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C7" w:rsidRPr="00296CBE" w:rsidRDefault="002434C7" w:rsidP="002434C7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296CBE">
        <w:rPr>
          <w:sz w:val="28"/>
          <w:szCs w:val="28"/>
          <w:lang w:val="ru-RU"/>
        </w:rPr>
        <w:t xml:space="preserve">Памятка по </w:t>
      </w:r>
      <w:r>
        <w:rPr>
          <w:sz w:val="28"/>
          <w:szCs w:val="28"/>
          <w:lang w:val="ru-RU"/>
        </w:rPr>
        <w:t xml:space="preserve">пожарной </w:t>
      </w:r>
      <w:r w:rsidRPr="00296CBE">
        <w:rPr>
          <w:sz w:val="28"/>
          <w:szCs w:val="28"/>
          <w:lang w:val="ru-RU"/>
        </w:rPr>
        <w:t>безопасности для школьника.</w:t>
      </w:r>
    </w:p>
    <w:p w:rsidR="002434C7" w:rsidRPr="00296CBE" w:rsidRDefault="002434C7" w:rsidP="002434C7">
      <w:pPr>
        <w:pStyle w:val="Standard"/>
        <w:jc w:val="center"/>
        <w:rPr>
          <w:sz w:val="28"/>
          <w:szCs w:val="28"/>
          <w:lang w:val="ru-RU"/>
        </w:rPr>
      </w:pPr>
    </w:p>
    <w:p w:rsidR="002434C7" w:rsidRPr="00296CBE" w:rsidRDefault="002434C7" w:rsidP="002434C7">
      <w:pPr>
        <w:pStyle w:val="Standard"/>
        <w:jc w:val="center"/>
        <w:rPr>
          <w:sz w:val="28"/>
          <w:szCs w:val="28"/>
          <w:lang w:val="ru-RU"/>
        </w:rPr>
      </w:pPr>
    </w:p>
    <w:p w:rsidR="002434C7" w:rsidRPr="00296CBE" w:rsidRDefault="002434C7" w:rsidP="002434C7">
      <w:pPr>
        <w:pStyle w:val="Standard"/>
        <w:jc w:val="center"/>
        <w:rPr>
          <w:sz w:val="28"/>
          <w:szCs w:val="28"/>
          <w:lang w:val="ru-RU"/>
        </w:rPr>
      </w:pPr>
    </w:p>
    <w:p w:rsidR="002434C7" w:rsidRPr="00296CBE" w:rsidRDefault="002434C7" w:rsidP="002434C7">
      <w:pPr>
        <w:pStyle w:val="Standard"/>
        <w:jc w:val="both"/>
        <w:rPr>
          <w:b/>
          <w:lang w:val="ru-RU"/>
        </w:rPr>
      </w:pPr>
      <w:r w:rsidRPr="00296CBE">
        <w:rPr>
          <w:b/>
          <w:lang w:val="ru-RU"/>
        </w:rPr>
        <w:t>Соблюдай правила противопожарной безопасности: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 не создавай пожароопасную ситуацию в лесных массивах;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 не играй спичками и взрывоопасными, легковоспламеняющимися предметами;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 не используй неисправные электроприборы, не допускай их перегревания, не оставляй включенными без присмотра.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</w:p>
    <w:p w:rsidR="002434C7" w:rsidRPr="00296CBE" w:rsidRDefault="002434C7" w:rsidP="002434C7">
      <w:pPr>
        <w:pStyle w:val="Standard"/>
        <w:jc w:val="both"/>
        <w:rPr>
          <w:b/>
          <w:lang w:val="ru-RU"/>
        </w:rPr>
      </w:pPr>
      <w:r w:rsidRPr="00296CBE">
        <w:rPr>
          <w:b/>
          <w:lang w:val="ru-RU"/>
        </w:rPr>
        <w:t>Если пожар: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-не звони из помещения, где уже занялся пожар, выберись в безопасное место и позвони в службу «01»;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 не стой в горящем помещении – прижмись к полу, где воздух чище и пробирайся к выходу;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 не трать времени на поиски документов и денег, не рискуй, уходи из опасного помещения;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 никогда не возвращайся в горящее помещение, какие бы причины тебя не побеждали к этому;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 уходя из горящих комнат, закрывай за собой дверь, это уменьшит риск распространения пожара;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 никогда не открывай дверь, если она горячая;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 если нет пути эвакуации, по возможности заткни дверные щели подручными средствами (любыми тряпками, скотчем и т.д.);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 находись около окна, чтобы тебя можно было увидеть с улицы;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 старайся не открывать другие двери в помещении, чтобы не создавать дополнительную тягу;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-будь терпелив, не паникуй;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 при пожаре в здании не пользуйся лифтом, он может отключиться в любую минуту;</w:t>
      </w:r>
    </w:p>
    <w:p w:rsidR="002434C7" w:rsidRPr="00296CBE" w:rsidRDefault="002434C7" w:rsidP="002434C7">
      <w:pPr>
        <w:pStyle w:val="Standard"/>
        <w:jc w:val="both"/>
        <w:rPr>
          <w:lang w:val="ru-RU"/>
        </w:rPr>
      </w:pPr>
      <w:r w:rsidRPr="00296CBE">
        <w:rPr>
          <w:lang w:val="ru-RU"/>
        </w:rPr>
        <w:t>- при ожогах ни в коем случае не смазывай кожу, чем бы то ни было, не прикасайся к ожогам руками.</w:t>
      </w:r>
    </w:p>
    <w:p w:rsidR="003575E8" w:rsidRDefault="003575E8"/>
    <w:p w:rsidR="00F61835" w:rsidRDefault="00F61835"/>
    <w:p w:rsidR="00F61835" w:rsidRDefault="00F61835"/>
    <w:p w:rsidR="00F61835" w:rsidRDefault="00F61835"/>
    <w:p w:rsidR="00F61835" w:rsidRDefault="00F61835"/>
    <w:p w:rsidR="00F61835" w:rsidRDefault="00F61835"/>
    <w:p w:rsidR="00F61835" w:rsidRDefault="00F61835"/>
    <w:p w:rsidR="00F61835" w:rsidRDefault="00F61835"/>
    <w:p w:rsidR="00F61835" w:rsidRDefault="00F61835"/>
    <w:p w:rsidR="00F61835" w:rsidRDefault="00F61835"/>
    <w:p w:rsidR="00F61835" w:rsidRDefault="00F61835"/>
    <w:p w:rsidR="00031D46" w:rsidRDefault="00031D46"/>
    <w:p w:rsidR="00F61835" w:rsidRPr="00F61835" w:rsidRDefault="00F61835" w:rsidP="00F61835">
      <w:pPr>
        <w:widowControl w:val="0"/>
        <w:shd w:val="clear" w:color="auto" w:fill="FFFFFF"/>
        <w:suppressAutoHyphens/>
        <w:autoSpaceDN w:val="0"/>
        <w:spacing w:after="0" w:line="398" w:lineRule="exact"/>
        <w:ind w:right="62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9"/>
          <w:kern w:val="3"/>
          <w:sz w:val="32"/>
          <w:szCs w:val="32"/>
          <w:lang w:bidi="en-US"/>
        </w:rPr>
      </w:pPr>
      <w:r w:rsidRPr="00F61835">
        <w:rPr>
          <w:rFonts w:ascii="Times New Roman" w:eastAsia="Andale Sans UI" w:hAnsi="Times New Roman" w:cs="Times New Roman"/>
          <w:b/>
          <w:bCs/>
          <w:spacing w:val="-9"/>
          <w:kern w:val="3"/>
          <w:position w:val="4"/>
          <w:sz w:val="32"/>
          <w:szCs w:val="32"/>
          <w:lang w:bidi="en-US"/>
        </w:rPr>
        <w:lastRenderedPageBreak/>
        <w:t>Инструкция</w:t>
      </w:r>
    </w:p>
    <w:p w:rsidR="00F61835" w:rsidRPr="00F61835" w:rsidRDefault="00F61835" w:rsidP="00F61835">
      <w:pPr>
        <w:widowControl w:val="0"/>
        <w:shd w:val="clear" w:color="auto" w:fill="FFFFFF"/>
        <w:suppressAutoHyphens/>
        <w:autoSpaceDN w:val="0"/>
        <w:spacing w:after="0" w:line="322" w:lineRule="exact"/>
        <w:ind w:right="58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bidi="en-US"/>
        </w:rPr>
      </w:pPr>
      <w:r w:rsidRPr="00F61835">
        <w:rPr>
          <w:rFonts w:ascii="Times New Roman" w:eastAsia="Andale Sans UI" w:hAnsi="Times New Roman" w:cs="Times New Roman"/>
          <w:b/>
          <w:bCs/>
          <w:kern w:val="3"/>
          <w:sz w:val="32"/>
          <w:szCs w:val="32"/>
          <w:lang w:bidi="en-US"/>
        </w:rPr>
        <w:t>по пожарной безопасности дежурного администратора</w:t>
      </w:r>
    </w:p>
    <w:p w:rsidR="00F61835" w:rsidRPr="00F61835" w:rsidRDefault="00F61835" w:rsidP="00F61835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bidi="en-US"/>
        </w:rPr>
      </w:pPr>
      <w:r w:rsidRPr="00F61835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bidi="en-US"/>
        </w:rPr>
        <w:t>Признаки, указывающие на возможный пожар:</w:t>
      </w:r>
    </w:p>
    <w:p w:rsidR="00F61835" w:rsidRPr="00F61835" w:rsidRDefault="00F61835" w:rsidP="00F6183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запах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дыма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или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гари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;</w:t>
      </w:r>
    </w:p>
    <w:p w:rsidR="00F61835" w:rsidRPr="00F61835" w:rsidRDefault="00F61835" w:rsidP="00F6183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резкое необусловленное естественными причинами повышение температуры воздуха в помещении;</w:t>
      </w:r>
    </w:p>
    <w:p w:rsidR="00F61835" w:rsidRPr="00F61835" w:rsidRDefault="00F61835" w:rsidP="00F6183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отслоение, вздутие синтетического покрытия на полу и стенах помещения;</w:t>
      </w:r>
    </w:p>
    <w:p w:rsidR="00F61835" w:rsidRPr="00F61835" w:rsidRDefault="00F61835" w:rsidP="00F6183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характерный шум, сопровождающий горение, гудение пламени, трески шипение горящих материалов;</w:t>
      </w:r>
    </w:p>
    <w:p w:rsidR="00F61835" w:rsidRPr="00F61835" w:rsidRDefault="00F61835" w:rsidP="00F6183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выход из строя систем энергоснабжения (гаснет свет) и связи (не работает телефон);</w:t>
      </w:r>
    </w:p>
    <w:p w:rsidR="00F61835" w:rsidRPr="00F61835" w:rsidRDefault="00F61835" w:rsidP="00F6183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отблески пламени в стеклах зданий, стоящих по соседству;</w:t>
      </w:r>
    </w:p>
    <w:p w:rsidR="00F61835" w:rsidRPr="00F61835" w:rsidRDefault="00F61835" w:rsidP="00F6183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сработала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пожарная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сигнализация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.</w:t>
      </w:r>
    </w:p>
    <w:p w:rsidR="00F61835" w:rsidRPr="00F61835" w:rsidRDefault="00F61835" w:rsidP="00F61835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bidi="en-US"/>
        </w:rPr>
      </w:pPr>
      <w:r w:rsidRPr="00F61835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bidi="en-US"/>
        </w:rPr>
        <w:t>Дежурный администратор по школе обязан:</w:t>
      </w:r>
    </w:p>
    <w:p w:rsidR="00F61835" w:rsidRPr="00F61835" w:rsidRDefault="00F61835" w:rsidP="00F6183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проверять наличие, исправность и работоспособность первичных средств пожаротушения и связи;</w:t>
      </w:r>
    </w:p>
    <w:p w:rsidR="00F61835" w:rsidRPr="00F61835" w:rsidRDefault="00F61835" w:rsidP="00F6183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осуществлять постоянный контроль за соблюдением учащимися и персоналом строгого противопожарного режима;</w:t>
      </w:r>
    </w:p>
    <w:p w:rsidR="00F61835" w:rsidRPr="00F61835" w:rsidRDefault="00F61835" w:rsidP="00F61835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  <w:tab w:val="left" w:pos="1276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bidi="en-US"/>
        </w:rPr>
      </w:pPr>
      <w:r w:rsidRPr="00F61835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bidi="en-US"/>
        </w:rPr>
        <w:t>Дежурный администратор должен иметь в своем распоряжении:</w:t>
      </w:r>
    </w:p>
    <w:p w:rsidR="00F61835" w:rsidRPr="00F61835" w:rsidRDefault="00F61835" w:rsidP="00F6183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электрический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переносной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фонарь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;</w:t>
      </w:r>
    </w:p>
    <w:p w:rsidR="00F61835" w:rsidRPr="00F61835" w:rsidRDefault="00F61835" w:rsidP="00F6183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доступ к средствам оповещения учащихся, учителей и обслуживающего персонала в случае пожара;</w:t>
      </w:r>
    </w:p>
    <w:p w:rsidR="00F61835" w:rsidRPr="00F61835" w:rsidRDefault="00F61835" w:rsidP="00F6183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доступ к пронумерованным ключам от всех дверей эвакуационных выходов;</w:t>
      </w:r>
    </w:p>
    <w:p w:rsidR="00F61835" w:rsidRPr="00F61835" w:rsidRDefault="00F61835" w:rsidP="00F6183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средство связи с пожарной охраной (телефон); перечень номеров телефонов: пожарной охраны, инженерных и аварийных служб, руководителей школы;</w:t>
      </w:r>
    </w:p>
    <w:p w:rsidR="00F61835" w:rsidRPr="00F61835" w:rsidRDefault="00F61835" w:rsidP="00F6183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информацию о наличии ключей от закрытых кабинетов, классов, лабораторий.</w:t>
      </w:r>
    </w:p>
    <w:p w:rsidR="00F61835" w:rsidRPr="00F61835" w:rsidRDefault="00F61835" w:rsidP="00F61835">
      <w:pPr>
        <w:widowControl w:val="0"/>
        <w:numPr>
          <w:ilvl w:val="0"/>
          <w:numId w:val="13"/>
        </w:numPr>
        <w:shd w:val="clear" w:color="auto" w:fill="FFFFFF"/>
        <w:tabs>
          <w:tab w:val="left" w:pos="466"/>
          <w:tab w:val="left" w:pos="1276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val="en-US" w:bidi="en-US"/>
        </w:rPr>
      </w:pPr>
      <w:proofErr w:type="spellStart"/>
      <w:r w:rsidRPr="00F61835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val="en-US" w:bidi="en-US"/>
        </w:rPr>
        <w:t>Дежурный</w:t>
      </w:r>
      <w:proofErr w:type="spellEnd"/>
      <w:r w:rsidRPr="00F61835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val="en-US" w:bidi="en-US"/>
        </w:rPr>
        <w:t>администратор</w:t>
      </w:r>
      <w:proofErr w:type="spellEnd"/>
      <w:r w:rsidRPr="00F61835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val="en-US" w:bidi="en-US"/>
        </w:rPr>
        <w:t>должен</w:t>
      </w:r>
      <w:proofErr w:type="spellEnd"/>
      <w:r w:rsidRPr="00F61835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val="en-US" w:bidi="en-US"/>
        </w:rPr>
        <w:t>знать</w:t>
      </w:r>
      <w:proofErr w:type="spellEnd"/>
      <w:r w:rsidRPr="00F61835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val="en-US" w:bidi="en-US"/>
        </w:rPr>
        <w:t>:</w:t>
      </w:r>
    </w:p>
    <w:p w:rsidR="00F61835" w:rsidRPr="00F61835" w:rsidRDefault="00F61835" w:rsidP="00F6183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расположение входов и выходов из здания и их состояние;</w:t>
      </w:r>
    </w:p>
    <w:p w:rsidR="00F61835" w:rsidRPr="00F61835" w:rsidRDefault="00F61835" w:rsidP="00F6183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местонахождение первичных средств пожаротушения и связи, уметь ими </w:t>
      </w:r>
      <w:r w:rsidRPr="00F61835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bidi="en-US"/>
        </w:rPr>
        <w:t>пользоваться;</w:t>
      </w:r>
    </w:p>
    <w:p w:rsidR="00F61835" w:rsidRPr="00F61835" w:rsidRDefault="00F61835" w:rsidP="00F6183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порядок действий обслуживающего персонала по эвакуации детей и тушению </w:t>
      </w:r>
      <w:r w:rsidRPr="00F61835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bidi="en-US"/>
        </w:rPr>
        <w:t>пожара.</w:t>
      </w:r>
    </w:p>
    <w:p w:rsidR="00F61835" w:rsidRPr="00F61835" w:rsidRDefault="00F61835" w:rsidP="00F61835">
      <w:pPr>
        <w:widowControl w:val="0"/>
        <w:numPr>
          <w:ilvl w:val="0"/>
          <w:numId w:val="15"/>
        </w:numPr>
        <w:shd w:val="clear" w:color="auto" w:fill="FFFFFF"/>
        <w:tabs>
          <w:tab w:val="left" w:pos="466"/>
          <w:tab w:val="left" w:pos="1276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bidi="en-US"/>
        </w:rPr>
      </w:pPr>
      <w:r w:rsidRPr="00F61835">
        <w:rPr>
          <w:rFonts w:ascii="Times New Roman" w:eastAsia="Andale Sans UI" w:hAnsi="Times New Roman" w:cs="Times New Roman"/>
          <w:b/>
          <w:kern w:val="3"/>
          <w:sz w:val="26"/>
          <w:szCs w:val="26"/>
          <w:u w:val="single"/>
          <w:lang w:bidi="en-US"/>
        </w:rPr>
        <w:t>При обнаружении пожара в школе дежурный администратор обязан:</w:t>
      </w:r>
    </w:p>
    <w:p w:rsidR="00F61835" w:rsidRPr="00F61835" w:rsidRDefault="00F61835" w:rsidP="00F6183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сообщить в пожарную охрану по тел. </w:t>
      </w: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«01», </w:t>
      </w: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указав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адрес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объекта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;</w:t>
      </w:r>
    </w:p>
    <w:p w:rsidR="00F61835" w:rsidRPr="00F61835" w:rsidRDefault="00F61835" w:rsidP="00F6183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</w:pP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до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прибытия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пожарных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 xml:space="preserve"> </w:t>
      </w:r>
      <w:proofErr w:type="spellStart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подразделений</w:t>
      </w:r>
      <w:proofErr w:type="spellEnd"/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val="en-US" w:bidi="en-US"/>
        </w:rPr>
        <w:t>:</w:t>
      </w:r>
    </w:p>
    <w:p w:rsidR="00F61835" w:rsidRPr="00F61835" w:rsidRDefault="00F61835" w:rsidP="00F6183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задействовать систему оповещения людей о пожаре;</w:t>
      </w:r>
    </w:p>
    <w:p w:rsidR="00F61835" w:rsidRPr="00F61835" w:rsidRDefault="00F61835" w:rsidP="00F6183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приступить самому и привлечь других лиц к эвакуации детей из здания в безопасное место согласно плану эвакуации;</w:t>
      </w:r>
    </w:p>
    <w:p w:rsidR="00F61835" w:rsidRPr="00F61835" w:rsidRDefault="00F61835" w:rsidP="00F6183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принять меры к выносу из здания школьных журналов;</w:t>
      </w:r>
    </w:p>
    <w:p w:rsidR="00F61835" w:rsidRPr="00F61835" w:rsidRDefault="00F61835" w:rsidP="00F6183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принять меры по тушению пожара первичными средствами (огнетушителями, ПК);</w:t>
      </w:r>
    </w:p>
    <w:p w:rsidR="00F61835" w:rsidRPr="00F61835" w:rsidRDefault="00F61835" w:rsidP="00F6183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доложить руководству школы о пожаре;</w:t>
      </w:r>
    </w:p>
    <w:p w:rsidR="00F61835" w:rsidRPr="00F61835" w:rsidRDefault="00F61835" w:rsidP="00F6183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F61835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организовать встречу пожарных подразделений и действовать по указанию руководителя тушения пожара.</w:t>
      </w:r>
    </w:p>
    <w:p w:rsidR="00F61835" w:rsidRPr="00F61835" w:rsidRDefault="00F61835" w:rsidP="00F61835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:rsidR="00F61835" w:rsidRDefault="00F61835"/>
    <w:p w:rsidR="00031D46" w:rsidRDefault="00031D46"/>
    <w:p w:rsidR="00031D46" w:rsidRDefault="00031D46"/>
    <w:p w:rsidR="00031D46" w:rsidRPr="00031D46" w:rsidRDefault="00031D46" w:rsidP="00031D46">
      <w:pPr>
        <w:keepNext/>
        <w:widowControl w:val="0"/>
        <w:suppressAutoHyphens/>
        <w:autoSpaceDN w:val="0"/>
        <w:spacing w:before="240" w:after="120" w:line="240" w:lineRule="auto"/>
        <w:jc w:val="center"/>
        <w:textAlignment w:val="baseline"/>
        <w:outlineLvl w:val="1"/>
        <w:rPr>
          <w:rFonts w:ascii="Times New Roman" w:eastAsia="Segoe UI" w:hAnsi="Times New Roman" w:cs="Tahoma"/>
          <w:b/>
          <w:bCs/>
          <w:kern w:val="3"/>
          <w:sz w:val="36"/>
          <w:szCs w:val="36"/>
          <w:lang w:bidi="en-US"/>
        </w:rPr>
      </w:pPr>
      <w:r w:rsidRPr="00031D46">
        <w:rPr>
          <w:rFonts w:ascii="Times New Roman" w:eastAsia="Segoe UI" w:hAnsi="Times New Roman" w:cs="Tahoma"/>
          <w:b/>
          <w:bCs/>
          <w:kern w:val="3"/>
          <w:sz w:val="36"/>
          <w:szCs w:val="36"/>
          <w:lang w:bidi="en-US"/>
        </w:rPr>
        <w:lastRenderedPageBreak/>
        <w:t xml:space="preserve">Памятка школьникам. Преодоление страха и паники </w:t>
      </w:r>
      <w:r w:rsidRPr="00031D46">
        <w:rPr>
          <w:rFonts w:ascii="Times New Roman" w:eastAsia="Segoe UI" w:hAnsi="Times New Roman" w:cs="Tahoma"/>
          <w:b/>
          <w:bCs/>
          <w:kern w:val="3"/>
          <w:sz w:val="36"/>
          <w:szCs w:val="36"/>
          <w:lang w:bidi="en-US"/>
        </w:rPr>
        <w:br/>
        <w:t>при возникновении чрезвычайных ситуаций</w:t>
      </w:r>
    </w:p>
    <w:p w:rsidR="00031D46" w:rsidRPr="00031D46" w:rsidRDefault="00031D46" w:rsidP="00031D46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 </w:t>
      </w:r>
    </w:p>
    <w:p w:rsidR="00031D46" w:rsidRPr="00031D46" w:rsidRDefault="00031D46" w:rsidP="00031D46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Те, кто утверждают, что не имеют чувства страха, прежде всего обманывают самих себя. Ощущение страха, появляющееся в момент опасности у человека, – естественное чувство. Это срабатывает инстинкт самосохранения – сигнал тревоги в опасной ситуации. Страх мобилизует физические силы, ускоряет работу мозга, концентрирует внимание, помогает выходить из тупиковой ситуации.</w:t>
      </w:r>
    </w:p>
    <w:p w:rsidR="00031D46" w:rsidRPr="00031D46" w:rsidRDefault="00031D46" w:rsidP="00031D46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Отсутствие чувства страха в некоторых случаях означает отсутствие воображения и, следовательно, неспособность оценить опасность. Наоборот, те, у кого пылкое воображение, могут часто испытывать это ощущение непропорционально реальной опасности.</w:t>
      </w:r>
    </w:p>
    <w:p w:rsidR="00031D46" w:rsidRPr="00031D46" w:rsidRDefault="00031D46" w:rsidP="00031D46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На почве страха у людей появляется беспокойство, трепет, слабость, бессилие, неподвижность, возбуждение. Это состояние сопровождается нарушениями вегетативной нервной системы или же истерической реакцией, которая характеризуется неясностью суждений и неспособностью к действиям. Отсутствие ясности в оценке ситуации влечет за собой состояние безвыходности и отказ от сопротивления. Человек, охваченный паникой, может быстро вовлечь в подобное состояние и окружающих.</w:t>
      </w:r>
    </w:p>
    <w:p w:rsidR="00031D46" w:rsidRPr="00031D46" w:rsidRDefault="00031D46" w:rsidP="00031D46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Подобное поведение лишено какого-либо здравого смысла. Это чистый инстинкт, характеризующийся криком: "Спасайся, кто может!"</w:t>
      </w: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br/>
        <w:t>Люди, охваченные паникой, полностью теряют индивидуальные достоинства и становятся частью разрушительной массы, неспособной контролировать свои действия. Толпа, действующая вслепую, может увеличить опасность. Отсутствие представления о реальной опасности неоднократно приводило к необдуманным действиям, таким, как прыжки из окон верхних этажей. В те моменты это казалось менее мучительным, чем ожидание помощи или поиск другого способа спасения.</w:t>
      </w:r>
    </w:p>
    <w:p w:rsidR="00031D46" w:rsidRPr="00031D46" w:rsidRDefault="00031D46" w:rsidP="00031D46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Противодействовать панике чрезвычайно трудно. Справиться с этим может человек очень известный и уважаемый, придерживающийся твердой линии поведения, умеющий разговаривать с толпой и внушать уважение.</w:t>
      </w:r>
    </w:p>
    <w:p w:rsidR="00031D46" w:rsidRPr="00031D46" w:rsidRDefault="00031D46" w:rsidP="00031D46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2"/>
        <w:rPr>
          <w:rFonts w:ascii="Times New Roman" w:eastAsia="Segoe UI" w:hAnsi="Times New Roman" w:cs="Tahoma"/>
          <w:b/>
          <w:bCs/>
          <w:kern w:val="3"/>
          <w:sz w:val="28"/>
          <w:szCs w:val="28"/>
          <w:lang w:val="en-US" w:bidi="en-US"/>
        </w:rPr>
      </w:pPr>
      <w:proofErr w:type="spellStart"/>
      <w:r w:rsidRPr="00031D46">
        <w:rPr>
          <w:rFonts w:ascii="Times New Roman" w:eastAsia="Segoe UI" w:hAnsi="Times New Roman" w:cs="Tahoma"/>
          <w:b/>
          <w:bCs/>
          <w:kern w:val="3"/>
          <w:sz w:val="28"/>
          <w:szCs w:val="28"/>
          <w:lang w:val="en-US" w:bidi="en-US"/>
        </w:rPr>
        <w:t>Средства</w:t>
      </w:r>
      <w:proofErr w:type="spellEnd"/>
      <w:r w:rsidRPr="00031D46">
        <w:rPr>
          <w:rFonts w:ascii="Times New Roman" w:eastAsia="Segoe UI" w:hAnsi="Times New Roman" w:cs="Tahoma"/>
          <w:b/>
          <w:bCs/>
          <w:kern w:val="3"/>
          <w:sz w:val="28"/>
          <w:szCs w:val="28"/>
          <w:lang w:val="en-US" w:bidi="en-US"/>
        </w:rPr>
        <w:t xml:space="preserve"> </w:t>
      </w:r>
      <w:proofErr w:type="spellStart"/>
      <w:r w:rsidRPr="00031D46">
        <w:rPr>
          <w:rFonts w:ascii="Times New Roman" w:eastAsia="Segoe UI" w:hAnsi="Times New Roman" w:cs="Tahoma"/>
          <w:b/>
          <w:bCs/>
          <w:kern w:val="3"/>
          <w:sz w:val="28"/>
          <w:szCs w:val="28"/>
          <w:lang w:val="en-US" w:bidi="en-US"/>
        </w:rPr>
        <w:t>борьбы</w:t>
      </w:r>
      <w:proofErr w:type="spellEnd"/>
      <w:r w:rsidRPr="00031D46">
        <w:rPr>
          <w:rFonts w:ascii="Times New Roman" w:eastAsia="Segoe UI" w:hAnsi="Times New Roman" w:cs="Tahoma"/>
          <w:b/>
          <w:bCs/>
          <w:kern w:val="3"/>
          <w:sz w:val="28"/>
          <w:szCs w:val="28"/>
          <w:lang w:val="en-US" w:bidi="en-US"/>
        </w:rPr>
        <w:t xml:space="preserve"> с </w:t>
      </w:r>
      <w:proofErr w:type="spellStart"/>
      <w:r w:rsidRPr="00031D46">
        <w:rPr>
          <w:rFonts w:ascii="Times New Roman" w:eastAsia="Segoe UI" w:hAnsi="Times New Roman" w:cs="Tahoma"/>
          <w:b/>
          <w:bCs/>
          <w:kern w:val="3"/>
          <w:sz w:val="28"/>
          <w:szCs w:val="28"/>
          <w:lang w:val="en-US" w:bidi="en-US"/>
        </w:rPr>
        <w:t>паникой</w:t>
      </w:r>
      <w:proofErr w:type="spellEnd"/>
    </w:p>
    <w:p w:rsidR="00031D46" w:rsidRPr="00031D46" w:rsidRDefault="00031D46" w:rsidP="00031D46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Убеждение</w:t>
      </w:r>
      <w:proofErr w:type="spellEnd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(</w:t>
      </w:r>
      <w:proofErr w:type="spellStart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если</w:t>
      </w:r>
      <w:proofErr w:type="spellEnd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есть</w:t>
      </w:r>
      <w:proofErr w:type="spellEnd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время</w:t>
      </w:r>
      <w:proofErr w:type="spellEnd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);</w:t>
      </w:r>
    </w:p>
    <w:p w:rsidR="00031D46" w:rsidRPr="00031D46" w:rsidRDefault="00031D46" w:rsidP="00031D46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Категорический</w:t>
      </w:r>
      <w:proofErr w:type="spellEnd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приказ</w:t>
      </w:r>
      <w:proofErr w:type="spellEnd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;</w:t>
      </w:r>
    </w:p>
    <w:p w:rsidR="00031D46" w:rsidRPr="00031D46" w:rsidRDefault="00031D46" w:rsidP="00031D46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Объяснение опасности, которая в данный момент несущественна;</w:t>
      </w:r>
    </w:p>
    <w:p w:rsidR="00031D46" w:rsidRPr="00031D46" w:rsidRDefault="00031D46" w:rsidP="00031D46">
      <w:pPr>
        <w:widowControl w:val="0"/>
        <w:numPr>
          <w:ilvl w:val="0"/>
          <w:numId w:val="17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Использование силы и устранение наиболее злобных паникеров.</w:t>
      </w:r>
    </w:p>
    <w:p w:rsidR="00031D46" w:rsidRPr="00031D46" w:rsidRDefault="00031D46" w:rsidP="00031D46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Остановить толпу, которая впадает в панику, значительно легче, начиная с последних и уменьшая группу, насколько это возможно. Перегораживать дорогу толпе, которая движется, гораздо труднее, так как сзади давят на идущих впереди.</w:t>
      </w: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br/>
        <w:t>Когда страх становится постоянным состоянием, он превращается в подлость.</w:t>
      </w:r>
    </w:p>
    <w:p w:rsidR="00031D46" w:rsidRPr="00031D46" w:rsidRDefault="00031D46" w:rsidP="00031D46">
      <w:pPr>
        <w:keepNext/>
        <w:widowControl w:val="0"/>
        <w:suppressAutoHyphens/>
        <w:autoSpaceDN w:val="0"/>
        <w:spacing w:before="240" w:after="120" w:line="240" w:lineRule="auto"/>
        <w:textAlignment w:val="baseline"/>
        <w:outlineLvl w:val="2"/>
        <w:rPr>
          <w:rFonts w:ascii="Times New Roman" w:eastAsia="Segoe UI" w:hAnsi="Times New Roman" w:cs="Tahoma"/>
          <w:b/>
          <w:bCs/>
          <w:kern w:val="3"/>
          <w:sz w:val="28"/>
          <w:szCs w:val="28"/>
          <w:lang w:bidi="en-US"/>
        </w:rPr>
      </w:pPr>
      <w:r w:rsidRPr="00031D46">
        <w:rPr>
          <w:rFonts w:ascii="Times New Roman" w:eastAsia="Segoe UI" w:hAnsi="Times New Roman" w:cs="Tahoma"/>
          <w:b/>
          <w:bCs/>
          <w:kern w:val="3"/>
          <w:sz w:val="28"/>
          <w:szCs w:val="28"/>
          <w:lang w:bidi="en-US"/>
        </w:rPr>
        <w:t>Преодоление трудностей в борьбе с паникой</w:t>
      </w:r>
    </w:p>
    <w:p w:rsidR="00031D46" w:rsidRPr="00031D46" w:rsidRDefault="00031D46" w:rsidP="00031D46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Человек должен верить во что-то высшее, или в себя самого, или в правоту того, что он делает;</w:t>
      </w:r>
    </w:p>
    <w:p w:rsidR="00031D46" w:rsidRPr="00031D46" w:rsidRDefault="00031D46" w:rsidP="00031D46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Мотивация собственных поступков должна быть сильным импульсом, который помогает преодолевать трудности;</w:t>
      </w:r>
    </w:p>
    <w:p w:rsidR="00031D46" w:rsidRPr="00031D46" w:rsidRDefault="00031D46" w:rsidP="00031D46">
      <w:pPr>
        <w:widowControl w:val="0"/>
        <w:numPr>
          <w:ilvl w:val="0"/>
          <w:numId w:val="18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Опыт, предыдущие испытания, прожитая жизнь могут придать силы человеку.</w:t>
      </w:r>
    </w:p>
    <w:p w:rsidR="00031D46" w:rsidRPr="00031D46" w:rsidRDefault="00031D46" w:rsidP="00031D46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bidi="en-US"/>
        </w:rPr>
        <w:t>Для выживания необходимо быть всегда психологически подготовленным. Такой человек находится в лучших условиях и с ним не случится ничего плохого.</w:t>
      </w:r>
    </w:p>
    <w:p w:rsidR="00031D46" w:rsidRPr="00031D46" w:rsidRDefault="00031D46" w:rsidP="00031D46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lastRenderedPageBreak/>
        <w:t xml:space="preserve">В </w:t>
      </w:r>
      <w:r w:rsidRPr="00031D4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чрезвычайной обстановке важно</w:t>
      </w: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, чтобы вы были в состоянии</w:t>
      </w:r>
    </w:p>
    <w:p w:rsidR="00031D46" w:rsidRPr="00031D46" w:rsidRDefault="00031D46" w:rsidP="00031D46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Принимать</w:t>
      </w:r>
      <w:proofErr w:type="spellEnd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быстрые</w:t>
      </w:r>
      <w:proofErr w:type="spellEnd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решения</w:t>
      </w:r>
      <w:proofErr w:type="spellEnd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;</w:t>
      </w:r>
    </w:p>
    <w:p w:rsidR="00031D46" w:rsidRPr="00031D46" w:rsidRDefault="00031D46" w:rsidP="00031D46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Уметь</w:t>
      </w:r>
      <w:proofErr w:type="spellEnd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импровизировать</w:t>
      </w:r>
      <w:proofErr w:type="spellEnd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; </w:t>
      </w:r>
    </w:p>
    <w:p w:rsidR="00031D46" w:rsidRPr="00031D46" w:rsidRDefault="00031D46" w:rsidP="00031D46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Постоянно и непрерывно контролировать самого себя;</w:t>
      </w:r>
    </w:p>
    <w:p w:rsidR="00031D46" w:rsidRPr="00031D46" w:rsidRDefault="00031D46" w:rsidP="00031D46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Уметь различать опасность и распознавать людей;</w:t>
      </w:r>
    </w:p>
    <w:p w:rsidR="00031D46" w:rsidRPr="00031D46" w:rsidRDefault="00031D46" w:rsidP="00031D46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proofErr w:type="spellStart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Быть</w:t>
      </w:r>
      <w:proofErr w:type="spellEnd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proofErr w:type="spellStart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независимым</w:t>
      </w:r>
      <w:proofErr w:type="spellEnd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и </w:t>
      </w:r>
      <w:proofErr w:type="spellStart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самостоятельным</w:t>
      </w:r>
      <w:proofErr w:type="spellEnd"/>
      <w:r w:rsidRPr="00031D46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;</w:t>
      </w:r>
    </w:p>
    <w:p w:rsidR="00031D46" w:rsidRPr="00031D46" w:rsidRDefault="00031D46" w:rsidP="00031D46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Быть твердым и решительным, когда потребуется, но уметь подчиняться, если необходимо;</w:t>
      </w:r>
    </w:p>
    <w:p w:rsidR="00031D46" w:rsidRPr="00031D46" w:rsidRDefault="00031D46" w:rsidP="00031D46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Определять и знать свои возможности и не падать духом;</w:t>
      </w:r>
    </w:p>
    <w:p w:rsidR="00031D46" w:rsidRPr="00031D46" w:rsidRDefault="00031D46" w:rsidP="00031D46">
      <w:pPr>
        <w:widowControl w:val="0"/>
        <w:numPr>
          <w:ilvl w:val="0"/>
          <w:numId w:val="19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В любой ситуации пытаться найти выход.</w:t>
      </w:r>
    </w:p>
    <w:p w:rsidR="00031D46" w:rsidRPr="00031D46" w:rsidRDefault="00031D46" w:rsidP="00031D46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31D46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  <w:t>Никогда не сдавайтесь, ставка очень высока, чтобы в чрезвычайной ситуации уступить жизнь, не испробовав все возможные средства</w:t>
      </w:r>
    </w:p>
    <w:p w:rsidR="00031D46" w:rsidRPr="00031D46" w:rsidRDefault="00031D46" w:rsidP="00031D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sectPr w:rsidR="00031D46" w:rsidRPr="00031D46" w:rsidSect="00031D46">
          <w:pgSz w:w="11905" w:h="16837"/>
          <w:pgMar w:top="1134" w:right="1134" w:bottom="1134" w:left="1134" w:header="720" w:footer="720" w:gutter="0"/>
          <w:cols w:space="0"/>
        </w:sectPr>
      </w:pPr>
    </w:p>
    <w:p w:rsidR="00031D46" w:rsidRPr="00031D46" w:rsidRDefault="00031D46" w:rsidP="00031D4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:rsidR="006A4193" w:rsidRPr="00413614" w:rsidRDefault="006A4193" w:rsidP="006A4193">
      <w:pPr>
        <w:pStyle w:val="2"/>
        <w:jc w:val="center"/>
        <w:rPr>
          <w:lang w:val="ru-RU"/>
        </w:rPr>
      </w:pPr>
      <w:r w:rsidRPr="00413614">
        <w:rPr>
          <w:lang w:val="ru-RU"/>
        </w:rPr>
        <w:t xml:space="preserve">Памятка </w:t>
      </w:r>
      <w:r w:rsidRPr="00413614">
        <w:rPr>
          <w:lang w:val="ru-RU"/>
        </w:rPr>
        <w:br/>
        <w:t>руководителям, сотрудникам и учащимся - Пожар в школе, школьном лагере</w:t>
      </w:r>
    </w:p>
    <w:p w:rsidR="006A4193" w:rsidRPr="00413614" w:rsidRDefault="006A4193" w:rsidP="006A4193">
      <w:pPr>
        <w:pStyle w:val="Textbody"/>
        <w:numPr>
          <w:ilvl w:val="0"/>
          <w:numId w:val="20"/>
        </w:numPr>
        <w:spacing w:after="0"/>
        <w:jc w:val="both"/>
        <w:rPr>
          <w:lang w:val="ru-RU"/>
        </w:rPr>
      </w:pPr>
      <w:r w:rsidRPr="00413614">
        <w:rPr>
          <w:lang w:val="ru-RU"/>
        </w:rPr>
        <w:t>Что делать в случае пожара в школе, или лагере? Закрыть дверь в то помещение, где случился пожар. Если вы увидите горящее помещение через окно, не пытайтесь войти в это помещение. Открытая дверь не выпустит дым, но и помешает эвакуации. Внезапное поступление дополнительного воздуха может привести к распространению пожара с большей скоростью.</w:t>
      </w:r>
    </w:p>
    <w:p w:rsidR="006A4193" w:rsidRPr="00413614" w:rsidRDefault="006A4193" w:rsidP="006A4193">
      <w:pPr>
        <w:pStyle w:val="Textbody"/>
        <w:numPr>
          <w:ilvl w:val="0"/>
          <w:numId w:val="20"/>
        </w:numPr>
        <w:jc w:val="both"/>
        <w:rPr>
          <w:lang w:val="ru-RU"/>
        </w:rPr>
      </w:pPr>
      <w:r w:rsidRPr="00413614">
        <w:rPr>
          <w:lang w:val="ru-RU"/>
        </w:rPr>
        <w:t>Поднять тревогу, вызвать пожарную охрану. Эвакуировать людей из здания школы. После этого провести перекличку, чтобы удостовериться, все ли учащиеся эвакуированы.</w:t>
      </w:r>
    </w:p>
    <w:p w:rsidR="006A4193" w:rsidRPr="00413614" w:rsidRDefault="006A4193" w:rsidP="006A4193">
      <w:pPr>
        <w:pStyle w:val="Textbody"/>
        <w:jc w:val="both"/>
        <w:rPr>
          <w:lang w:val="ru-RU"/>
        </w:rPr>
      </w:pPr>
      <w:r w:rsidRPr="00413614">
        <w:rPr>
          <w:lang w:val="ru-RU"/>
        </w:rPr>
        <w:t xml:space="preserve">Очень важно, чтобы не было задержки в выполнении вызова пожарной охраны. </w:t>
      </w:r>
      <w:r w:rsidRPr="00413614">
        <w:rPr>
          <w:rStyle w:val="a4"/>
          <w:lang w:val="ru-RU"/>
        </w:rPr>
        <w:t>Ответственность за вызов должна быть возложена на классного руководителя или члена персонала, который потом должен доложить, что пожарная охрана вызвана.</w:t>
      </w:r>
      <w:r w:rsidRPr="00413614">
        <w:rPr>
          <w:lang w:val="ru-RU"/>
        </w:rPr>
        <w:t xml:space="preserve"> </w:t>
      </w:r>
      <w:r w:rsidRPr="00413614">
        <w:rPr>
          <w:lang w:val="ru-RU"/>
        </w:rPr>
        <w:br/>
        <w:t xml:space="preserve">Услышав тревогу, ученики должны встать у своих парт, и по указанию учителя, покинув класс по одному, идти к заранее обговоренному сборному пункту. Директор школы, услышав тревогу, немедленно должен проследовать к заранее условленному месту в сборном пункте, где он будет у всех на виду, и оставаться там до тех пор, пока не получит рапорт от всех школьных подразделений. Следует предусмотреть специальные меры для детей инвалидов и детей с неуравновешенным характером. </w:t>
      </w:r>
      <w:r w:rsidRPr="00413614">
        <w:rPr>
          <w:lang w:val="ru-RU"/>
        </w:rPr>
        <w:br/>
      </w:r>
      <w:r w:rsidRPr="00413614">
        <w:rPr>
          <w:rStyle w:val="a4"/>
          <w:lang w:val="ru-RU"/>
        </w:rPr>
        <w:t>Все, кто не присутствует в классе во время сигнала тревоги, должны немедленно идти к пункту сбора и присоединиться к своему классу или группе,</w:t>
      </w:r>
      <w:r w:rsidRPr="00413614">
        <w:rPr>
          <w:lang w:val="ru-RU"/>
        </w:rPr>
        <w:t xml:space="preserve"> за исключением тех случаев, когда необходимо начать поиск людей или вещей, никому не разрешается возвращаться в здание.</w:t>
      </w:r>
      <w:r w:rsidRPr="00413614">
        <w:rPr>
          <w:lang w:val="ru-RU"/>
        </w:rPr>
        <w:br/>
        <w:t>В первый день учебной четверти все ученики и персонал должен быть проведен по всем основным и запасным путям эвакуации, ознакомлен с местом сбора и проинструктирован о процедуре пожарной эвакуации.</w:t>
      </w:r>
      <w:r w:rsidRPr="00413614">
        <w:rPr>
          <w:lang w:val="ru-RU"/>
        </w:rPr>
        <w:br/>
      </w:r>
      <w:r w:rsidRPr="00413614">
        <w:rPr>
          <w:rStyle w:val="a4"/>
          <w:lang w:val="ru-RU"/>
        </w:rPr>
        <w:t>Учебная эвакуация должна проводиться не реже 1 раза в четверть, о чем должна проводиться соответствующая запись. Необходимо знать все пути выхода из школы, помещений лагеря, следует разработать план эвакуации, который необходимо отрабатывать на практике.</w:t>
      </w:r>
    </w:p>
    <w:p w:rsidR="006A4193" w:rsidRPr="00413614" w:rsidRDefault="006A4193" w:rsidP="006A4193">
      <w:pPr>
        <w:pStyle w:val="Textbody"/>
        <w:jc w:val="center"/>
        <w:rPr>
          <w:lang w:val="ru-RU"/>
        </w:rPr>
      </w:pPr>
      <w:r w:rsidRPr="00413614">
        <w:rPr>
          <w:lang w:val="ru-RU"/>
        </w:rPr>
        <w:br/>
        <w:t>Противопожарная служба</w:t>
      </w:r>
      <w:r>
        <w:t> </w:t>
      </w:r>
      <w:r w:rsidRPr="00413614">
        <w:rPr>
          <w:lang w:val="ru-RU"/>
        </w:rPr>
        <w:t xml:space="preserve"> –</w:t>
      </w:r>
      <w:r>
        <w:t> </w:t>
      </w:r>
      <w:r w:rsidRPr="00413614">
        <w:rPr>
          <w:lang w:val="ru-RU"/>
        </w:rPr>
        <w:t xml:space="preserve"> 01</w:t>
      </w:r>
    </w:p>
    <w:p w:rsidR="006A4193" w:rsidRPr="00413614" w:rsidRDefault="006A4193" w:rsidP="006A4193">
      <w:pPr>
        <w:pStyle w:val="Textbody"/>
        <w:jc w:val="center"/>
        <w:rPr>
          <w:lang w:val="ru-RU"/>
        </w:rPr>
      </w:pPr>
      <w:r w:rsidRPr="00413614">
        <w:rPr>
          <w:rStyle w:val="StrongEmphasis"/>
          <w:u w:val="single"/>
          <w:lang w:val="ru-RU"/>
        </w:rPr>
        <w:t>Операторы мобильной связи</w:t>
      </w:r>
    </w:p>
    <w:p w:rsidR="006A4193" w:rsidRPr="00413614" w:rsidRDefault="006A4193" w:rsidP="006A4193">
      <w:pPr>
        <w:pStyle w:val="Textbody"/>
        <w:jc w:val="center"/>
        <w:rPr>
          <w:lang w:val="ru-RU"/>
        </w:rPr>
      </w:pPr>
      <w:r w:rsidRPr="00413614">
        <w:rPr>
          <w:rStyle w:val="StrongEmphasis"/>
          <w:lang w:val="ru-RU"/>
        </w:rPr>
        <w:t xml:space="preserve">«Би </w:t>
      </w:r>
      <w:proofErr w:type="spellStart"/>
      <w:r w:rsidRPr="00413614">
        <w:rPr>
          <w:rStyle w:val="StrongEmphasis"/>
          <w:lang w:val="ru-RU"/>
        </w:rPr>
        <w:t>Лайн</w:t>
      </w:r>
      <w:proofErr w:type="spellEnd"/>
      <w:r w:rsidRPr="00413614">
        <w:rPr>
          <w:rStyle w:val="StrongEmphasis"/>
          <w:lang w:val="ru-RU"/>
        </w:rPr>
        <w:t>»</w:t>
      </w:r>
      <w:r>
        <w:rPr>
          <w:rStyle w:val="StrongEmphasis"/>
        </w:rPr>
        <w:t>  </w:t>
      </w:r>
      <w:r w:rsidRPr="00413614">
        <w:rPr>
          <w:rStyle w:val="StrongEmphasis"/>
          <w:lang w:val="ru-RU"/>
        </w:rPr>
        <w:t xml:space="preserve"> 01,</w:t>
      </w:r>
      <w:r>
        <w:rPr>
          <w:rStyle w:val="StrongEmphasis"/>
        </w:rPr>
        <w:t> </w:t>
      </w:r>
      <w:r w:rsidRPr="00413614">
        <w:rPr>
          <w:rStyle w:val="StrongEmphasis"/>
          <w:lang w:val="ru-RU"/>
        </w:rPr>
        <w:t xml:space="preserve"> 001</w:t>
      </w:r>
      <w:r>
        <w:rPr>
          <w:rStyle w:val="StrongEmphasis"/>
        </w:rPr>
        <w:t> </w:t>
      </w:r>
      <w:r w:rsidRPr="00413614">
        <w:rPr>
          <w:rStyle w:val="StrongEmphasis"/>
          <w:lang w:val="ru-RU"/>
        </w:rPr>
        <w:t xml:space="preserve"> </w:t>
      </w:r>
      <w:r w:rsidRPr="00413614">
        <w:rPr>
          <w:lang w:val="ru-RU"/>
        </w:rPr>
        <w:t>или</w:t>
      </w:r>
      <w:r w:rsidRPr="00413614">
        <w:rPr>
          <w:rStyle w:val="StrongEmphasis"/>
          <w:lang w:val="ru-RU"/>
        </w:rPr>
        <w:t xml:space="preserve"> 112;</w:t>
      </w:r>
      <w:r w:rsidRPr="00413614">
        <w:rPr>
          <w:lang w:val="ru-RU"/>
        </w:rPr>
        <w:br/>
      </w:r>
      <w:r w:rsidRPr="00413614">
        <w:rPr>
          <w:rStyle w:val="StrongEmphasis"/>
          <w:lang w:val="ru-RU"/>
        </w:rPr>
        <w:t>«Мегафон»</w:t>
      </w:r>
      <w:r>
        <w:rPr>
          <w:rStyle w:val="StrongEmphasis"/>
        </w:rPr>
        <w:t> </w:t>
      </w:r>
      <w:r w:rsidRPr="00413614">
        <w:rPr>
          <w:rStyle w:val="StrongEmphasis"/>
          <w:lang w:val="ru-RU"/>
        </w:rPr>
        <w:t xml:space="preserve"> 01,</w:t>
      </w:r>
      <w:r>
        <w:rPr>
          <w:rStyle w:val="StrongEmphasis"/>
        </w:rPr>
        <w:t> </w:t>
      </w:r>
      <w:r w:rsidRPr="00413614">
        <w:rPr>
          <w:rStyle w:val="StrongEmphasis"/>
          <w:lang w:val="ru-RU"/>
        </w:rPr>
        <w:t xml:space="preserve"> 010-019</w:t>
      </w:r>
      <w:r>
        <w:rPr>
          <w:rStyle w:val="StrongEmphasis"/>
        </w:rPr>
        <w:t> </w:t>
      </w:r>
      <w:r w:rsidRPr="00413614">
        <w:rPr>
          <w:rStyle w:val="StrongEmphasis"/>
          <w:lang w:val="ru-RU"/>
        </w:rPr>
        <w:t xml:space="preserve"> </w:t>
      </w:r>
      <w:r w:rsidRPr="00413614">
        <w:rPr>
          <w:lang w:val="ru-RU"/>
        </w:rPr>
        <w:t>или</w:t>
      </w:r>
      <w:r>
        <w:rPr>
          <w:rStyle w:val="StrongEmphasis"/>
        </w:rPr>
        <w:t> </w:t>
      </w:r>
      <w:r w:rsidRPr="00413614">
        <w:rPr>
          <w:rStyle w:val="StrongEmphasis"/>
          <w:lang w:val="ru-RU"/>
        </w:rPr>
        <w:t xml:space="preserve"> 112 </w:t>
      </w:r>
      <w:r w:rsidRPr="00413614">
        <w:rPr>
          <w:rStyle w:val="a4"/>
          <w:lang w:val="ru-RU"/>
        </w:rPr>
        <w:t>(оператор);</w:t>
      </w:r>
      <w:r w:rsidRPr="00413614">
        <w:rPr>
          <w:lang w:val="ru-RU"/>
        </w:rPr>
        <w:br/>
      </w:r>
      <w:r w:rsidRPr="00413614">
        <w:rPr>
          <w:rStyle w:val="StrongEmphasis"/>
          <w:lang w:val="ru-RU"/>
        </w:rPr>
        <w:t>«МТС»</w:t>
      </w:r>
      <w:r>
        <w:rPr>
          <w:rStyle w:val="StrongEmphasis"/>
        </w:rPr>
        <w:t>       </w:t>
      </w:r>
      <w:r w:rsidRPr="00413614">
        <w:rPr>
          <w:rStyle w:val="StrongEmphasis"/>
          <w:lang w:val="ru-RU"/>
        </w:rPr>
        <w:t xml:space="preserve"> </w:t>
      </w:r>
      <w:r>
        <w:rPr>
          <w:rStyle w:val="StrongEmphasis"/>
        </w:rPr>
        <w:t> </w:t>
      </w:r>
      <w:r w:rsidRPr="00413614">
        <w:rPr>
          <w:rStyle w:val="StrongEmphasis"/>
          <w:lang w:val="ru-RU"/>
        </w:rPr>
        <w:t>01</w:t>
      </w:r>
      <w:r>
        <w:rPr>
          <w:rStyle w:val="StrongEmphasis"/>
        </w:rPr>
        <w:t> </w:t>
      </w:r>
      <w:r w:rsidRPr="00413614">
        <w:rPr>
          <w:rStyle w:val="StrongEmphasis"/>
          <w:lang w:val="ru-RU"/>
        </w:rPr>
        <w:t xml:space="preserve"> </w:t>
      </w:r>
      <w:r w:rsidRPr="00413614">
        <w:rPr>
          <w:lang w:val="ru-RU"/>
        </w:rPr>
        <w:t>или</w:t>
      </w:r>
      <w:r>
        <w:rPr>
          <w:rStyle w:val="StrongEmphasis"/>
        </w:rPr>
        <w:t> </w:t>
      </w:r>
      <w:r w:rsidRPr="00413614">
        <w:rPr>
          <w:rStyle w:val="StrongEmphasis"/>
          <w:lang w:val="ru-RU"/>
        </w:rPr>
        <w:t xml:space="preserve"> 010-019;</w:t>
      </w:r>
      <w:r w:rsidRPr="00413614">
        <w:rPr>
          <w:lang w:val="ru-RU"/>
        </w:rPr>
        <w:t xml:space="preserve"> </w:t>
      </w:r>
      <w:r w:rsidRPr="00413614">
        <w:rPr>
          <w:lang w:val="ru-RU"/>
        </w:rPr>
        <w:br/>
      </w:r>
    </w:p>
    <w:p w:rsidR="006A4193" w:rsidRPr="00413614" w:rsidRDefault="006A4193" w:rsidP="006A4193">
      <w:pPr>
        <w:sectPr w:rsidR="006A4193" w:rsidRPr="00413614" w:rsidSect="006A4193">
          <w:pgSz w:w="11905" w:h="16837"/>
          <w:pgMar w:top="1134" w:right="1134" w:bottom="1134" w:left="1134" w:header="720" w:footer="720" w:gutter="0"/>
          <w:cols w:space="0"/>
        </w:sectPr>
      </w:pPr>
    </w:p>
    <w:p w:rsidR="006A4193" w:rsidRPr="00413614" w:rsidRDefault="006A4193" w:rsidP="006A4193">
      <w:pPr>
        <w:pStyle w:val="a3"/>
        <w:jc w:val="both"/>
        <w:rPr>
          <w:lang w:val="ru-RU"/>
        </w:rPr>
      </w:pPr>
    </w:p>
    <w:p w:rsidR="00F51C1F" w:rsidRPr="00F51C1F" w:rsidRDefault="00F51C1F" w:rsidP="00F51C1F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ru-RU"/>
        </w:rPr>
      </w:pPr>
    </w:p>
    <w:p w:rsidR="00F51C1F" w:rsidRPr="00F51C1F" w:rsidRDefault="00F51C1F" w:rsidP="00F51C1F">
      <w:pPr>
        <w:suppressAutoHyphens/>
        <w:autoSpaceDN w:val="0"/>
        <w:spacing w:after="0" w:line="240" w:lineRule="auto"/>
        <w:jc w:val="center"/>
        <w:rPr>
          <w:rFonts w:ascii="Arial" w:eastAsia="Cambria Math" w:hAnsi="Arial" w:cs="Arial"/>
          <w:b/>
          <w:bCs/>
          <w:kern w:val="3"/>
          <w:sz w:val="36"/>
          <w:szCs w:val="28"/>
          <w:lang w:eastAsia="ru-RU"/>
        </w:rPr>
      </w:pPr>
      <w:r w:rsidRPr="00F51C1F">
        <w:rPr>
          <w:rFonts w:ascii="Arial" w:eastAsia="Cambria Math" w:hAnsi="Arial" w:cs="Arial"/>
          <w:b/>
          <w:bCs/>
          <w:kern w:val="3"/>
          <w:sz w:val="36"/>
          <w:szCs w:val="28"/>
          <w:lang w:eastAsia="ru-RU"/>
        </w:rPr>
        <w:t>Памятка по безопасности для школьника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jc w:val="center"/>
        <w:textAlignment w:val="baseline"/>
        <w:rPr>
          <w:rFonts w:ascii="Arial" w:eastAsia="Andale Sans UI" w:hAnsi="Arial" w:cs="Arial"/>
          <w:kern w:val="3"/>
          <w:szCs w:val="20"/>
          <w:lang w:eastAsia="ru-RU"/>
        </w:rPr>
      </w:pPr>
    </w:p>
    <w:p w:rsidR="00F51C1F" w:rsidRPr="00F51C1F" w:rsidRDefault="00F51C1F" w:rsidP="00F51C1F">
      <w:pPr>
        <w:suppressAutoHyphens/>
        <w:autoSpaceDN w:val="0"/>
        <w:spacing w:after="0" w:line="240" w:lineRule="auto"/>
        <w:rPr>
          <w:rFonts w:ascii="Times New Roman" w:eastAsia="Cambria Math" w:hAnsi="Times New Roman" w:cs="Times New Roman"/>
          <w:b/>
          <w:iCs/>
          <w:color w:val="000000"/>
          <w:kern w:val="3"/>
          <w:sz w:val="28"/>
          <w:lang w:eastAsia="ru-RU"/>
        </w:rPr>
      </w:pPr>
      <w:r w:rsidRPr="00F51C1F">
        <w:rPr>
          <w:rFonts w:ascii="Times New Roman" w:eastAsia="Cambria Math" w:hAnsi="Times New Roman" w:cs="Times New Roman"/>
          <w:b/>
          <w:iCs/>
          <w:color w:val="000000"/>
          <w:kern w:val="3"/>
          <w:sz w:val="28"/>
          <w:lang w:eastAsia="ru-RU"/>
        </w:rPr>
        <w:t>Вызов экстренной помощи по телефону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01 — единая спасательная служба МЧС России (пожарная охрана)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02 — милиция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03 — скорая помощь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04 — аварийная газовая служба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112 — экстренная служба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Ребенок должен помнить, что беседа с оператором экстренной службы проходит по определенным правилам: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Сообщи кратко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1. Причину вызова.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2. Фамилию, имя, телефон и адрес.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Не вешай трубку до конца разговора!!!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</w:p>
    <w:p w:rsidR="00F51C1F" w:rsidRPr="00F51C1F" w:rsidRDefault="00F51C1F" w:rsidP="00F51C1F">
      <w:pPr>
        <w:tabs>
          <w:tab w:val="left" w:pos="645"/>
        </w:tabs>
        <w:suppressAutoHyphens/>
        <w:autoSpaceDN w:val="0"/>
        <w:spacing w:after="0" w:line="240" w:lineRule="auto"/>
        <w:rPr>
          <w:rFonts w:ascii="Arial" w:eastAsia="Cambria Math" w:hAnsi="Arial" w:cs="Arial"/>
          <w:b/>
          <w:bCs/>
          <w:kern w:val="3"/>
          <w:sz w:val="24"/>
          <w:szCs w:val="20"/>
          <w:lang w:eastAsia="ru-RU"/>
        </w:rPr>
      </w:pPr>
      <w:r w:rsidRPr="00F51C1F">
        <w:rPr>
          <w:rFonts w:ascii="Arial" w:eastAsia="Cambria Math" w:hAnsi="Arial" w:cs="Arial"/>
          <w:b/>
          <w:bCs/>
          <w:kern w:val="3"/>
          <w:sz w:val="24"/>
          <w:szCs w:val="20"/>
          <w:lang w:eastAsia="ru-RU"/>
        </w:rPr>
        <w:t>Если ты на улице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Если ты хочешь куда-либо пойти,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обязательно предупреди родителей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, куда, с кем ты идешь и когда вернешься, а также расскажи свой маршрут движения.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Во время игр не залезай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в стоящие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 бесхозные машины,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подвалы и другие подобные места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Постарайся, чтобы твой маршрут не пролегал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по лесу, парку, безлюдным и неосвещенным местам.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Если тебе показалось, что тебя кто-то преследует,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перейди на другую сторону дороги, зайди в магазин,   обратись к любому взрослому человеку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Если ты где-то задержался, попроси родителей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встретить тебя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Если твой маршрут проходит по автомагистрали,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иди навстречу транспорту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Если машина тормозит возле тебя,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отойди от нее подальше.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Если тебя остановили и попросили показать дорогу, постарайся объяснить все на словах,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не садясь в машину.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Если незнакомый человек представился другом твоих родственников или родителей,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не спеши приглашать его домой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, попроси дождаться прихода взрослых на улице.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Если тебе навстречу идет шумная компания, перейди на другую сторону дороги,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не вступай ни с кем в конфликт.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Если к тебе пристали незнакомые люди, угрожает 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lastRenderedPageBreak/>
        <w:t xml:space="preserve">насилие, громко кричи, привлекай внимание прохожих, сопротивляйся.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Твой крик — твоя форма защиты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!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Твоя безопасность на улице во многом зависит от тебя!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center"/>
        <w:textAlignment w:val="baseline"/>
        <w:rPr>
          <w:rFonts w:ascii="Arial" w:eastAsia="Andale Sans UI" w:hAnsi="Arial" w:cs="Arial"/>
          <w:b/>
          <w:bCs/>
          <w:i/>
          <w:iCs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b/>
          <w:bCs/>
          <w:i/>
          <w:iCs/>
          <w:kern w:val="3"/>
          <w:sz w:val="24"/>
          <w:szCs w:val="20"/>
          <w:lang w:eastAsia="ru-RU"/>
        </w:rPr>
        <w:t>По возвращении домой не теряй бдительности!!!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 Если ты обнаружил, что дверь в твою квартиру открыта, не спеши входить, зайди к соседям и позвони домой.</w:t>
      </w:r>
    </w:p>
    <w:p w:rsidR="00F51C1F" w:rsidRPr="00F51C1F" w:rsidRDefault="00F51C1F" w:rsidP="00F51C1F">
      <w:pPr>
        <w:tabs>
          <w:tab w:val="left" w:pos="645"/>
        </w:tabs>
        <w:suppressAutoHyphens/>
        <w:autoSpaceDN w:val="0"/>
        <w:spacing w:after="0" w:line="240" w:lineRule="auto"/>
        <w:rPr>
          <w:rFonts w:ascii="Arial" w:eastAsia="Cambria Math" w:hAnsi="Arial" w:cs="Arial"/>
          <w:b/>
          <w:bCs/>
          <w:kern w:val="3"/>
          <w:sz w:val="24"/>
          <w:szCs w:val="20"/>
          <w:lang w:eastAsia="ru-RU"/>
        </w:rPr>
      </w:pPr>
      <w:r w:rsidRPr="00F51C1F">
        <w:rPr>
          <w:rFonts w:ascii="Arial" w:eastAsia="Cambria Math" w:hAnsi="Arial" w:cs="Arial"/>
          <w:b/>
          <w:bCs/>
          <w:kern w:val="3"/>
          <w:sz w:val="24"/>
          <w:szCs w:val="20"/>
          <w:lang w:eastAsia="ru-RU"/>
        </w:rPr>
        <w:t>Если ты дома один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Попроси своих друзей и знакомых,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чтобы они предупреждали тебя о своем визите по телефону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Если звонят в вашу квартиру,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не спеши открывать дверь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, сначала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 xml:space="preserve"> посмотри в глазок и спроси, кто это 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(независимо от того, один ты дома или с близкими).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На ответ «Я» дверь не открывай,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попроси человека назваться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Если он представляется  знакомым твоих родных, которых в данный момент нет дома,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не открывая двери, попроси его прийти в другой раз и позвони родителям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Если человек называет незнакомую тебе фамилию, говоря, что ему дали этот адрес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, не открывая двери, объясни ему, что неправильно записал нужный ему адрес и позвони родителям.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Если незнакомец представился работником </w:t>
      </w:r>
      <w:proofErr w:type="spellStart"/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ДЭЗа</w:t>
      </w:r>
      <w:proofErr w:type="spellEnd"/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, почты или другого учреждения сферы коммунальных услуг,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попроси его назвать фамилию и причину прихода, затем позвони родителям и выполни их указания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Если пришедший представился сотрудником отдела внутренних дел (милиции),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не открывая двери, попроси прийти его в другое время, когда родители будут дома, и сообщи им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Если незнакомец попросил воспользоваться телефоном для вызова милиции или «скорой помощи»,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не спеши открывать дверь; уточнив, что необходимо сделать, сам вызови нужную службу.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 xml:space="preserve"> В дверях квартиры </w:t>
      </w:r>
      <w:r w:rsidRPr="00F51C1F">
        <w:rPr>
          <w:rFonts w:ascii="Arial" w:eastAsia="Andale Sans UI" w:hAnsi="Arial" w:cs="Arial"/>
          <w:b/>
          <w:bCs/>
          <w:kern w:val="3"/>
          <w:sz w:val="24"/>
          <w:szCs w:val="20"/>
          <w:lang w:eastAsia="ru-RU"/>
        </w:rPr>
        <w:t>не оставляй записки о том</w:t>
      </w: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, куда и на сколько ты ушел.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center"/>
        <w:textAlignment w:val="baseline"/>
        <w:rPr>
          <w:rFonts w:ascii="Arial" w:eastAsia="Andale Sans UI" w:hAnsi="Arial" w:cs="Arial"/>
          <w:b/>
          <w:bCs/>
          <w:i/>
          <w:iCs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b/>
          <w:bCs/>
          <w:i/>
          <w:iCs/>
          <w:kern w:val="3"/>
          <w:sz w:val="24"/>
          <w:szCs w:val="20"/>
          <w:lang w:eastAsia="ru-RU"/>
        </w:rPr>
        <w:t>Дом будет твоей крепостью, если ты сам будешь заботиться о своей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center"/>
        <w:textAlignment w:val="baseline"/>
        <w:rPr>
          <w:rFonts w:ascii="Arial" w:eastAsia="Andale Sans UI" w:hAnsi="Arial" w:cs="Arial"/>
          <w:b/>
          <w:bCs/>
          <w:i/>
          <w:iCs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b/>
          <w:bCs/>
          <w:i/>
          <w:iCs/>
          <w:kern w:val="3"/>
          <w:sz w:val="24"/>
          <w:szCs w:val="20"/>
          <w:lang w:eastAsia="ru-RU"/>
        </w:rPr>
        <w:t>безопасности.</w:t>
      </w:r>
    </w:p>
    <w:p w:rsidR="00F51C1F" w:rsidRPr="00F51C1F" w:rsidRDefault="00F51C1F" w:rsidP="00F51C1F">
      <w:pPr>
        <w:tabs>
          <w:tab w:val="left" w:pos="645"/>
        </w:tabs>
        <w:suppressAutoHyphens/>
        <w:autoSpaceDN w:val="0"/>
        <w:spacing w:after="0" w:line="240" w:lineRule="auto"/>
        <w:rPr>
          <w:rFonts w:ascii="Arial" w:eastAsia="Cambria Math" w:hAnsi="Arial" w:cs="Arial"/>
          <w:b/>
          <w:bCs/>
          <w:kern w:val="3"/>
          <w:sz w:val="24"/>
          <w:szCs w:val="20"/>
          <w:lang w:eastAsia="ru-RU"/>
        </w:rPr>
      </w:pPr>
      <w:r w:rsidRPr="00F51C1F">
        <w:rPr>
          <w:rFonts w:ascii="Arial" w:eastAsia="Cambria Math" w:hAnsi="Arial" w:cs="Arial"/>
          <w:b/>
          <w:bCs/>
          <w:kern w:val="3"/>
          <w:sz w:val="24"/>
          <w:szCs w:val="20"/>
          <w:lang w:eastAsia="ru-RU"/>
        </w:rPr>
        <w:t>Умей сказать «НЕТ»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Когда тебе предлагают совершить недостойный поступок.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Когда тебе предлагают попробовать что-либо запретное.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Если тебе предлагают поехать куда-либо, предупреждая, чтобы ты об этом никому не говорил.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lastRenderedPageBreak/>
        <w:t>Когда незнакомые или малознакомые люди приглашают тебя к себе в гости, на дискотеку, в клуб.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Когда тебе предлагают «хорошо» отдохнуть вдали от взрослых, родителей.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Если незнакомые люди предлагают подвезти тебя на машине или показать им дорогу, сидя в машине.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Когда тебе предлагают на улице купить какой-либо товар по дешевой цене, сыграть в азартную игру, обещая большой выигрыш.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kern w:val="3"/>
          <w:sz w:val="24"/>
          <w:szCs w:val="20"/>
          <w:lang w:eastAsia="ru-RU"/>
        </w:rPr>
        <w:t>Когда предлагают погадать с целью узнать будущее.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i/>
          <w:iCs/>
          <w:kern w:val="3"/>
          <w:sz w:val="24"/>
          <w:szCs w:val="20"/>
          <w:lang w:eastAsia="ru-RU"/>
        </w:rPr>
      </w:pPr>
      <w:r w:rsidRPr="00F51C1F">
        <w:rPr>
          <w:rFonts w:ascii="Arial" w:eastAsia="Andale Sans UI" w:hAnsi="Arial" w:cs="Arial"/>
          <w:b/>
          <w:bCs/>
          <w:i/>
          <w:iCs/>
          <w:kern w:val="3"/>
          <w:sz w:val="24"/>
          <w:szCs w:val="20"/>
          <w:lang w:eastAsia="ru-RU"/>
        </w:rPr>
        <w:t>Помни, что во многих случаях умение сказать «НЕТ» — это проявление не слабости, а собственной силы, воли и достоинства.</w:t>
      </w:r>
    </w:p>
    <w:p w:rsidR="00F51C1F" w:rsidRPr="00F51C1F" w:rsidRDefault="00F51C1F" w:rsidP="00F51C1F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b/>
          <w:bCs/>
          <w:i/>
          <w:iCs/>
          <w:kern w:val="3"/>
          <w:sz w:val="24"/>
          <w:szCs w:val="20"/>
          <w:lang w:eastAsia="ru-RU"/>
        </w:rPr>
      </w:pPr>
    </w:p>
    <w:p w:rsidR="00031D46" w:rsidRDefault="00031D46"/>
    <w:p w:rsidR="007662B0" w:rsidRDefault="007662B0"/>
    <w:p w:rsidR="007662B0" w:rsidRDefault="007662B0"/>
    <w:p w:rsidR="007662B0" w:rsidRDefault="007662B0"/>
    <w:p w:rsidR="007662B0" w:rsidRDefault="007662B0"/>
    <w:p w:rsidR="007662B0" w:rsidRDefault="007662B0"/>
    <w:p w:rsidR="007662B0" w:rsidRDefault="007662B0"/>
    <w:p w:rsidR="007662B0" w:rsidRDefault="007662B0"/>
    <w:p w:rsidR="007662B0" w:rsidRDefault="007662B0"/>
    <w:p w:rsidR="007662B0" w:rsidRDefault="007662B0"/>
    <w:p w:rsidR="007662B0" w:rsidRDefault="007662B0"/>
    <w:p w:rsidR="007662B0" w:rsidRDefault="007662B0"/>
    <w:p w:rsidR="007662B0" w:rsidRDefault="007662B0"/>
    <w:p w:rsidR="007662B0" w:rsidRDefault="007662B0"/>
    <w:p w:rsidR="007662B0" w:rsidRDefault="007662B0"/>
    <w:p w:rsidR="007662B0" w:rsidRDefault="007662B0"/>
    <w:p w:rsidR="007662B0" w:rsidRDefault="007662B0"/>
    <w:p w:rsidR="007662B0" w:rsidRDefault="007662B0"/>
    <w:p w:rsidR="007662B0" w:rsidRDefault="007662B0"/>
    <w:p w:rsidR="007662B0" w:rsidRPr="007662B0" w:rsidRDefault="007662B0" w:rsidP="007662B0">
      <w:pPr>
        <w:tabs>
          <w:tab w:val="left" w:pos="645"/>
        </w:tabs>
        <w:suppressAutoHyphens/>
        <w:autoSpaceDN w:val="0"/>
        <w:spacing w:after="0" w:line="240" w:lineRule="auto"/>
        <w:jc w:val="center"/>
        <w:rPr>
          <w:rFonts w:ascii="Arial" w:eastAsia="Cambria Math" w:hAnsi="Arial" w:cs="Arial"/>
          <w:b/>
          <w:bCs/>
          <w:kern w:val="3"/>
          <w:sz w:val="32"/>
          <w:szCs w:val="20"/>
          <w:lang w:eastAsia="ru-RU"/>
        </w:rPr>
      </w:pPr>
      <w:r w:rsidRPr="007662B0">
        <w:rPr>
          <w:rFonts w:ascii="Arial" w:eastAsia="Cambria Math" w:hAnsi="Arial" w:cs="Arial"/>
          <w:b/>
          <w:bCs/>
          <w:kern w:val="3"/>
          <w:sz w:val="32"/>
          <w:szCs w:val="20"/>
          <w:lang w:eastAsia="ru-RU"/>
        </w:rPr>
        <w:lastRenderedPageBreak/>
        <w:t>Если пожар</w:t>
      </w:r>
    </w:p>
    <w:p w:rsidR="007662B0" w:rsidRPr="007662B0" w:rsidRDefault="007662B0" w:rsidP="007662B0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7662B0">
        <w:rPr>
          <w:rFonts w:ascii="Arial" w:eastAsia="Andale Sans UI" w:hAnsi="Arial" w:cs="Arial"/>
          <w:kern w:val="3"/>
          <w:sz w:val="24"/>
          <w:szCs w:val="20"/>
          <w:lang w:eastAsia="ru-RU"/>
        </w:rPr>
        <w:t>Не звони из помещения, где уже занялся пожар, выберись в безопасное место и позвони в службу «01».</w:t>
      </w:r>
    </w:p>
    <w:p w:rsidR="007662B0" w:rsidRPr="007662B0" w:rsidRDefault="007662B0" w:rsidP="007662B0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7662B0">
        <w:rPr>
          <w:rFonts w:ascii="Arial" w:eastAsia="Andale Sans UI" w:hAnsi="Arial" w:cs="Arial"/>
          <w:kern w:val="3"/>
          <w:sz w:val="24"/>
          <w:szCs w:val="20"/>
          <w:lang w:eastAsia="ru-RU"/>
        </w:rPr>
        <w:t>Не стой в горящем помещении —  прижмись к полу, где воздух чище, и пробирайся к выходу.</w:t>
      </w:r>
    </w:p>
    <w:p w:rsidR="007662B0" w:rsidRPr="007662B0" w:rsidRDefault="007662B0" w:rsidP="007662B0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7662B0">
        <w:rPr>
          <w:rFonts w:ascii="Arial" w:eastAsia="Andale Sans UI" w:hAnsi="Arial" w:cs="Arial"/>
          <w:kern w:val="3"/>
          <w:sz w:val="24"/>
          <w:szCs w:val="20"/>
          <w:lang w:eastAsia="ru-RU"/>
        </w:rPr>
        <w:t>Не трать времени на поиски документов и денег, не рискуй, уходи из опасного помещения.</w:t>
      </w:r>
    </w:p>
    <w:p w:rsidR="007662B0" w:rsidRPr="007662B0" w:rsidRDefault="007662B0" w:rsidP="007662B0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7662B0">
        <w:rPr>
          <w:rFonts w:ascii="Arial" w:eastAsia="Andale Sans UI" w:hAnsi="Arial" w:cs="Arial"/>
          <w:kern w:val="3"/>
          <w:sz w:val="24"/>
          <w:szCs w:val="20"/>
          <w:lang w:eastAsia="ru-RU"/>
        </w:rPr>
        <w:t>Никогда не возвращайся в горящее помещение, какие бы причины тебя не побуждали к этому.</w:t>
      </w:r>
    </w:p>
    <w:p w:rsidR="007662B0" w:rsidRPr="007662B0" w:rsidRDefault="007662B0" w:rsidP="007662B0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7662B0">
        <w:rPr>
          <w:rFonts w:ascii="Arial" w:eastAsia="Andale Sans UI" w:hAnsi="Arial" w:cs="Arial"/>
          <w:kern w:val="3"/>
          <w:sz w:val="24"/>
          <w:szCs w:val="20"/>
          <w:lang w:eastAsia="ru-RU"/>
        </w:rPr>
        <w:t>Уходя из горящих комнат, закрывай за собой дверь, это уменьшит риск распространения пожара.</w:t>
      </w:r>
    </w:p>
    <w:p w:rsidR="007662B0" w:rsidRPr="007662B0" w:rsidRDefault="007662B0" w:rsidP="007662B0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7662B0">
        <w:rPr>
          <w:rFonts w:ascii="Arial" w:eastAsia="Andale Sans UI" w:hAnsi="Arial" w:cs="Arial"/>
          <w:kern w:val="3"/>
          <w:sz w:val="24"/>
          <w:szCs w:val="20"/>
          <w:lang w:eastAsia="ru-RU"/>
        </w:rPr>
        <w:t>Никогда не открывай дверь, если она горячая на ощупь.</w:t>
      </w:r>
    </w:p>
    <w:p w:rsidR="007662B0" w:rsidRPr="007662B0" w:rsidRDefault="007662B0" w:rsidP="007662B0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7662B0">
        <w:rPr>
          <w:rFonts w:ascii="Arial" w:eastAsia="Andale Sans UI" w:hAnsi="Arial" w:cs="Arial"/>
          <w:kern w:val="3"/>
          <w:sz w:val="24"/>
          <w:szCs w:val="20"/>
          <w:lang w:eastAsia="ru-RU"/>
        </w:rPr>
        <w:t>Если нет путей эвакуации, по возможности заткни дверные щели подручными средствами (любыми тряпками, скотчем и т.п.).</w:t>
      </w:r>
    </w:p>
    <w:p w:rsidR="007662B0" w:rsidRPr="007662B0" w:rsidRDefault="007662B0" w:rsidP="007662B0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7662B0">
        <w:rPr>
          <w:rFonts w:ascii="Arial" w:eastAsia="Andale Sans UI" w:hAnsi="Arial" w:cs="Arial"/>
          <w:kern w:val="3"/>
          <w:sz w:val="24"/>
          <w:szCs w:val="20"/>
          <w:lang w:eastAsia="ru-RU"/>
        </w:rPr>
        <w:t>Находись около окна, чтобы тебя можно было увидеть с улицы.</w:t>
      </w:r>
    </w:p>
    <w:p w:rsidR="007662B0" w:rsidRPr="007662B0" w:rsidRDefault="007662B0" w:rsidP="007662B0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7662B0">
        <w:rPr>
          <w:rFonts w:ascii="Arial" w:eastAsia="Andale Sans UI" w:hAnsi="Arial" w:cs="Arial"/>
          <w:kern w:val="3"/>
          <w:sz w:val="24"/>
          <w:szCs w:val="20"/>
          <w:lang w:eastAsia="ru-RU"/>
        </w:rPr>
        <w:t>Старайся не открывать другие двери в помещении, чтобы не создать дополнительную тягу.</w:t>
      </w:r>
    </w:p>
    <w:p w:rsidR="007662B0" w:rsidRPr="007662B0" w:rsidRDefault="007662B0" w:rsidP="007662B0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7662B0">
        <w:rPr>
          <w:rFonts w:ascii="Arial" w:eastAsia="Andale Sans UI" w:hAnsi="Arial" w:cs="Arial"/>
          <w:kern w:val="3"/>
          <w:sz w:val="24"/>
          <w:szCs w:val="20"/>
          <w:lang w:eastAsia="ru-RU"/>
        </w:rPr>
        <w:t>Будь терпелив, не паникуй.</w:t>
      </w:r>
    </w:p>
    <w:p w:rsidR="007662B0" w:rsidRPr="007662B0" w:rsidRDefault="007662B0" w:rsidP="007662B0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7662B0">
        <w:rPr>
          <w:rFonts w:ascii="Arial" w:eastAsia="Andale Sans UI" w:hAnsi="Arial" w:cs="Arial"/>
          <w:kern w:val="3"/>
          <w:sz w:val="24"/>
          <w:szCs w:val="20"/>
          <w:lang w:eastAsia="ru-RU"/>
        </w:rPr>
        <w:t>При пожаре в здании не пользуйся лифтом, он может отключиться в любую минуту.</w:t>
      </w:r>
    </w:p>
    <w:p w:rsidR="007662B0" w:rsidRPr="007662B0" w:rsidRDefault="007662B0" w:rsidP="007662B0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  <w:r w:rsidRPr="007662B0">
        <w:rPr>
          <w:rFonts w:ascii="Arial" w:eastAsia="Andale Sans UI" w:hAnsi="Arial" w:cs="Arial"/>
          <w:kern w:val="3"/>
          <w:sz w:val="24"/>
          <w:szCs w:val="20"/>
          <w:lang w:eastAsia="ru-RU"/>
        </w:rPr>
        <w:t>При ожогах ни в коем случае не смазывай кожу, чем бы то ни было, не прикасайся к ожогам руками.</w:t>
      </w:r>
    </w:p>
    <w:p w:rsidR="007662B0" w:rsidRPr="007662B0" w:rsidRDefault="007662B0" w:rsidP="007662B0">
      <w:pPr>
        <w:widowControl w:val="0"/>
        <w:numPr>
          <w:ilvl w:val="0"/>
          <w:numId w:val="21"/>
        </w:numPr>
        <w:tabs>
          <w:tab w:val="right" w:leader="underscore" w:pos="3515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</w:p>
    <w:p w:rsidR="007662B0" w:rsidRPr="007662B0" w:rsidRDefault="007662B0" w:rsidP="007662B0">
      <w:pPr>
        <w:suppressAutoHyphens/>
        <w:autoSpaceDN w:val="0"/>
        <w:spacing w:after="0" w:line="240" w:lineRule="auto"/>
        <w:rPr>
          <w:rFonts w:ascii="Arial" w:eastAsia="Andale Sans UI" w:hAnsi="Arial" w:cs="Arial"/>
          <w:b/>
          <w:bCs/>
          <w:i/>
          <w:iCs/>
          <w:kern w:val="3"/>
          <w:sz w:val="24"/>
          <w:szCs w:val="20"/>
          <w:lang w:eastAsia="ru-RU"/>
        </w:rPr>
      </w:pPr>
      <w:r w:rsidRPr="007662B0">
        <w:rPr>
          <w:rFonts w:ascii="Arial" w:eastAsia="Andale Sans UI" w:hAnsi="Arial" w:cs="Arial"/>
          <w:b/>
          <w:bCs/>
          <w:i/>
          <w:iCs/>
          <w:kern w:val="3"/>
          <w:sz w:val="24"/>
          <w:szCs w:val="20"/>
          <w:lang w:eastAsia="ru-RU"/>
        </w:rPr>
        <w:t>При возникновении пожара твой главный враг время. Каждая секунда может стоить тебе жизни!!!</w:t>
      </w:r>
    </w:p>
    <w:p w:rsidR="007662B0" w:rsidRPr="007662B0" w:rsidRDefault="007662B0" w:rsidP="007662B0">
      <w:pPr>
        <w:suppressAutoHyphens/>
        <w:autoSpaceDN w:val="0"/>
        <w:spacing w:after="0" w:line="240" w:lineRule="auto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</w:p>
    <w:p w:rsidR="007662B0" w:rsidRPr="007662B0" w:rsidRDefault="007662B0" w:rsidP="007662B0">
      <w:pPr>
        <w:suppressAutoHyphens/>
        <w:autoSpaceDN w:val="0"/>
        <w:spacing w:after="0" w:line="240" w:lineRule="auto"/>
        <w:rPr>
          <w:rFonts w:ascii="Arial" w:eastAsia="Andale Sans UI" w:hAnsi="Arial" w:cs="Arial"/>
          <w:kern w:val="3"/>
          <w:sz w:val="24"/>
          <w:szCs w:val="20"/>
          <w:lang w:eastAsia="ru-RU"/>
        </w:rPr>
      </w:pPr>
    </w:p>
    <w:p w:rsidR="007662B0" w:rsidRPr="007662B0" w:rsidRDefault="007662B0" w:rsidP="007662B0">
      <w:p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7662B0" w:rsidRDefault="007662B0"/>
    <w:p w:rsidR="004551B4" w:rsidRDefault="004551B4"/>
    <w:p w:rsidR="004551B4" w:rsidRDefault="004551B4"/>
    <w:p w:rsidR="004551B4" w:rsidRDefault="004551B4"/>
    <w:p w:rsidR="004551B4" w:rsidRDefault="004551B4"/>
    <w:p w:rsidR="004551B4" w:rsidRDefault="004551B4"/>
    <w:p w:rsidR="004551B4" w:rsidRDefault="004551B4"/>
    <w:p w:rsidR="004551B4" w:rsidRDefault="004551B4"/>
    <w:p w:rsidR="004551B4" w:rsidRDefault="004551B4"/>
    <w:p w:rsidR="004551B4" w:rsidRPr="004551B4" w:rsidRDefault="004551B4" w:rsidP="00455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bidi="en-US"/>
        </w:rPr>
      </w:pPr>
      <w:r w:rsidRPr="004551B4">
        <w:rPr>
          <w:rFonts w:ascii="Georgia" w:eastAsia="Times New Roman" w:hAnsi="Georgia" w:cs="Times New Roman"/>
          <w:color w:val="000000"/>
          <w:kern w:val="3"/>
          <w:sz w:val="28"/>
          <w:szCs w:val="28"/>
          <w:lang w:bidi="en-US"/>
        </w:rPr>
        <w:lastRenderedPageBreak/>
        <w:t>Инструкция</w:t>
      </w:r>
    </w:p>
    <w:p w:rsidR="004551B4" w:rsidRPr="004551B4" w:rsidRDefault="004551B4" w:rsidP="004551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kern w:val="3"/>
          <w:sz w:val="28"/>
          <w:szCs w:val="28"/>
          <w:lang w:bidi="en-US"/>
        </w:rPr>
      </w:pPr>
      <w:r w:rsidRPr="004551B4">
        <w:rPr>
          <w:rFonts w:ascii="Georgia" w:eastAsia="Times New Roman" w:hAnsi="Georgia" w:cs="Times New Roman"/>
          <w:color w:val="000000"/>
          <w:kern w:val="3"/>
          <w:sz w:val="28"/>
          <w:szCs w:val="28"/>
          <w:lang w:bidi="en-US"/>
        </w:rPr>
        <w:t>по пожаробезопасности для учащихся</w:t>
      </w:r>
    </w:p>
    <w:p w:rsidR="004551B4" w:rsidRPr="004551B4" w:rsidRDefault="004551B4" w:rsidP="004551B4">
      <w:pPr>
        <w:widowControl w:val="0"/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  <w:t>Для младших школьников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1.Нельзя трогать спички и играть с ними.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2.Опасно играть с игрушками и сушить одежду около открытого огня.</w:t>
      </w: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br/>
        <w:t xml:space="preserve">3. Недопустимо без разрешения взрослых включать электрические приборы и газовую плиту. </w:t>
      </w: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br/>
        <w:t>4. Нельзя разводить костры и играть около них.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5. Если увидел пожар, необходимо сообщить об этом родителям или взрослым</w:t>
      </w:r>
      <w:r w:rsidRPr="004551B4">
        <w:rPr>
          <w:rFonts w:ascii="Times New Roman" w:eastAsia="Times New Roman" w:hAnsi="Times New Roman" w:cs="Tahoma"/>
          <w:kern w:val="3"/>
          <w:sz w:val="24"/>
          <w:szCs w:val="24"/>
          <w:lang w:bidi="en-US"/>
        </w:rPr>
        <w:t>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6. При срабатывании  пожарной сигнализации в школе:</w:t>
      </w:r>
    </w:p>
    <w:p w:rsidR="004551B4" w:rsidRPr="004551B4" w:rsidRDefault="004551B4" w:rsidP="004551B4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во время урока организованно выйти из школы вместе с учителем в соответствии с планом эвакуации;</w:t>
      </w:r>
    </w:p>
    <w:p w:rsidR="004551B4" w:rsidRPr="004551B4" w:rsidRDefault="004551B4" w:rsidP="004551B4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во время перемены выйти из школы на определенное для класса место.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В холодное время года при эвакуации из здания школы необходимо взять куртки, пальто и одеть их на улице.</w:t>
      </w:r>
    </w:p>
    <w:p w:rsidR="004551B4" w:rsidRPr="004551B4" w:rsidRDefault="004551B4" w:rsidP="004551B4">
      <w:pPr>
        <w:widowControl w:val="0"/>
        <w:suppressAutoHyphens/>
        <w:autoSpaceDN w:val="0"/>
        <w:spacing w:before="28" w:after="2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  <w:t>Для старших школьников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1. Следите, чтобы со спичками не играли маленькие дети, убирайте их в недоступные для </w:t>
      </w: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br/>
        <w:t>малышей места.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2. Не нагревайте незнакомые предметы, упаковки из-под порошков и красок, особенно </w:t>
      </w: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br/>
        <w:t>аэрозольные упаковки.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3. Не оставляйте электронагревательные приборы без присмотра.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4.Запрещайте малышам самостоятельно включать телевизор.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5.Уходя из дома, выключайте электроприборы от сети.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6.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7. Не разжигайте костер с помощью легковоспламеняющейся жидкости ( бензин, солярка).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8. Не оставляйте не затушенных костров.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9. Не поджигайте сами и не позволяйте младшим поджигать тополиный пух и сухую траву.</w:t>
      </w: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br/>
        <w:t>10. При обнаружении пожара сообщите взрослым и вызовите пожарных.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11. При срабатывании  пожарной сигнализации в школе:</w:t>
      </w:r>
    </w:p>
    <w:p w:rsidR="004551B4" w:rsidRPr="004551B4" w:rsidRDefault="004551B4" w:rsidP="004551B4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во время урока организованно выйти из школы вместе с учителем в соответствии с планом эвакуации;</w:t>
      </w:r>
    </w:p>
    <w:p w:rsidR="004551B4" w:rsidRPr="004551B4" w:rsidRDefault="004551B4" w:rsidP="004551B4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во время перемены выйти из школы на определенное для класса место.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  <w:r w:rsidRPr="004551B4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В холодное время года при эвакуации из здания школы необходимо взять куртки, пальто и одеть их на улице.</w:t>
      </w:r>
    </w:p>
    <w:p w:rsidR="004551B4" w:rsidRPr="004551B4" w:rsidRDefault="004551B4" w:rsidP="004551B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4551B4" w:rsidRDefault="004551B4"/>
    <w:sectPr w:rsidR="0045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F68"/>
    <w:multiLevelType w:val="multilevel"/>
    <w:tmpl w:val="8B90AA2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76968C3"/>
    <w:multiLevelType w:val="multilevel"/>
    <w:tmpl w:val="9A202D72"/>
    <w:styleLink w:val="WW8Num8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CDD7789"/>
    <w:multiLevelType w:val="multilevel"/>
    <w:tmpl w:val="31FAA33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0723E6B"/>
    <w:multiLevelType w:val="multilevel"/>
    <w:tmpl w:val="B6ECF144"/>
    <w:styleLink w:val="WW8Num1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159695A"/>
    <w:multiLevelType w:val="multilevel"/>
    <w:tmpl w:val="0520DE1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37C94BFF"/>
    <w:multiLevelType w:val="multilevel"/>
    <w:tmpl w:val="50786336"/>
    <w:styleLink w:val="WW8Num2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41A2287B"/>
    <w:multiLevelType w:val="multilevel"/>
    <w:tmpl w:val="7F36B80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630601D"/>
    <w:multiLevelType w:val="multilevel"/>
    <w:tmpl w:val="0474573C"/>
    <w:styleLink w:val="WW8Num3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64E272A8"/>
    <w:multiLevelType w:val="multilevel"/>
    <w:tmpl w:val="EA320818"/>
    <w:styleLink w:val="WW8Num92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3426B6A"/>
    <w:multiLevelType w:val="multilevel"/>
    <w:tmpl w:val="FA1CCC04"/>
    <w:styleLink w:val="WW8Num6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776F2136"/>
    <w:multiLevelType w:val="multilevel"/>
    <w:tmpl w:val="9662BF54"/>
    <w:styleLink w:val="WW8Num9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7E794311"/>
    <w:multiLevelType w:val="multilevel"/>
    <w:tmpl w:val="4EF8DF3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7FDD1B94"/>
    <w:multiLevelType w:val="multilevel"/>
    <w:tmpl w:val="6C5A2C62"/>
    <w:styleLink w:val="WW8Num62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1"/>
    <w:lvlOverride w:ilvl="0">
      <w:startOverride w:val="1"/>
    </w:lvlOverride>
  </w:num>
  <w:num w:numId="8">
    <w:abstractNumId w:val="9"/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5"/>
  </w:num>
  <w:num w:numId="13">
    <w:abstractNumId w:val="1"/>
    <w:lvlOverride w:ilvl="0">
      <w:startOverride w:val="1"/>
    </w:lvlOverride>
  </w:num>
  <w:num w:numId="14">
    <w:abstractNumId w:val="7"/>
  </w:num>
  <w:num w:numId="15">
    <w:abstractNumId w:val="1"/>
    <w:lvlOverride w:ilvl="0">
      <w:startOverride w:val="1"/>
    </w:lvlOverride>
  </w:num>
  <w:num w:numId="16">
    <w:abstractNumId w:val="10"/>
  </w:num>
  <w:num w:numId="17">
    <w:abstractNumId w:val="4"/>
  </w:num>
  <w:num w:numId="18">
    <w:abstractNumId w:val="11"/>
  </w:num>
  <w:num w:numId="19">
    <w:abstractNumId w:val="6"/>
  </w:num>
  <w:num w:numId="20">
    <w:abstractNumId w:val="2"/>
  </w:num>
  <w:num w:numId="21">
    <w:abstractNumId w:val="12"/>
  </w:num>
  <w:num w:numId="22">
    <w:abstractNumId w:val="8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0C"/>
    <w:rsid w:val="00031D46"/>
    <w:rsid w:val="002434C7"/>
    <w:rsid w:val="003575E8"/>
    <w:rsid w:val="004551B4"/>
    <w:rsid w:val="006A4193"/>
    <w:rsid w:val="007662B0"/>
    <w:rsid w:val="00A2050C"/>
    <w:rsid w:val="00A85F08"/>
    <w:rsid w:val="00F51C1F"/>
    <w:rsid w:val="00F6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6A419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egoe UI" w:hAnsi="Times New Roman" w:cs="Tahoma"/>
      <w:b/>
      <w:bCs/>
      <w:kern w:val="3"/>
      <w:sz w:val="36"/>
      <w:szCs w:val="3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34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8">
    <w:name w:val="WW8Num8"/>
    <w:basedOn w:val="a2"/>
    <w:rsid w:val="00F61835"/>
    <w:pPr>
      <w:numPr>
        <w:numId w:val="1"/>
      </w:numPr>
    </w:pPr>
  </w:style>
  <w:style w:type="numbering" w:customStyle="1" w:styleId="WW8Num6">
    <w:name w:val="WW8Num6"/>
    <w:basedOn w:val="a2"/>
    <w:rsid w:val="00F61835"/>
    <w:pPr>
      <w:numPr>
        <w:numId w:val="2"/>
      </w:numPr>
    </w:pPr>
  </w:style>
  <w:style w:type="numbering" w:customStyle="1" w:styleId="WW8Num1">
    <w:name w:val="WW8Num1"/>
    <w:basedOn w:val="a2"/>
    <w:rsid w:val="00F61835"/>
    <w:pPr>
      <w:numPr>
        <w:numId w:val="3"/>
      </w:numPr>
    </w:pPr>
  </w:style>
  <w:style w:type="numbering" w:customStyle="1" w:styleId="WW8Num2">
    <w:name w:val="WW8Num2"/>
    <w:basedOn w:val="a2"/>
    <w:rsid w:val="00F61835"/>
    <w:pPr>
      <w:numPr>
        <w:numId w:val="4"/>
      </w:numPr>
    </w:pPr>
  </w:style>
  <w:style w:type="numbering" w:customStyle="1" w:styleId="WW8Num3">
    <w:name w:val="WW8Num3"/>
    <w:basedOn w:val="a2"/>
    <w:rsid w:val="00F61835"/>
    <w:pPr>
      <w:numPr>
        <w:numId w:val="5"/>
      </w:numPr>
    </w:pPr>
  </w:style>
  <w:style w:type="numbering" w:customStyle="1" w:styleId="WW8Num9">
    <w:name w:val="WW8Num9"/>
    <w:basedOn w:val="a2"/>
    <w:rsid w:val="00F61835"/>
    <w:pPr>
      <w:numPr>
        <w:numId w:val="6"/>
      </w:numPr>
    </w:pPr>
  </w:style>
  <w:style w:type="numbering" w:customStyle="1" w:styleId="WW8Num61">
    <w:name w:val="WW8Num61"/>
    <w:basedOn w:val="a2"/>
    <w:rsid w:val="00031D46"/>
  </w:style>
  <w:style w:type="numbering" w:customStyle="1" w:styleId="WW8Num91">
    <w:name w:val="WW8Num91"/>
    <w:basedOn w:val="a2"/>
    <w:rsid w:val="00031D46"/>
  </w:style>
  <w:style w:type="character" w:customStyle="1" w:styleId="20">
    <w:name w:val="Заголовок 2 Знак"/>
    <w:basedOn w:val="a0"/>
    <w:link w:val="2"/>
    <w:rsid w:val="006A4193"/>
    <w:rPr>
      <w:rFonts w:ascii="Times New Roman" w:eastAsia="Segoe UI" w:hAnsi="Times New Roman" w:cs="Tahoma"/>
      <w:b/>
      <w:bCs/>
      <w:kern w:val="3"/>
      <w:sz w:val="36"/>
      <w:szCs w:val="36"/>
      <w:lang w:val="en-US" w:bidi="en-US"/>
    </w:rPr>
  </w:style>
  <w:style w:type="paragraph" w:customStyle="1" w:styleId="Textbody">
    <w:name w:val="Text body"/>
    <w:basedOn w:val="Standard"/>
    <w:rsid w:val="006A4193"/>
    <w:pPr>
      <w:spacing w:after="120"/>
    </w:pPr>
  </w:style>
  <w:style w:type="paragraph" w:styleId="a3">
    <w:name w:val="No Spacing"/>
    <w:rsid w:val="006A4193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6A4193"/>
    <w:rPr>
      <w:b/>
      <w:bCs/>
    </w:rPr>
  </w:style>
  <w:style w:type="character" w:styleId="a4">
    <w:name w:val="Emphasis"/>
    <w:rsid w:val="006A4193"/>
    <w:rPr>
      <w:i/>
      <w:iCs/>
    </w:rPr>
  </w:style>
  <w:style w:type="numbering" w:customStyle="1" w:styleId="WW8Num62">
    <w:name w:val="WW8Num62"/>
    <w:basedOn w:val="a2"/>
    <w:rsid w:val="00F51C1F"/>
    <w:pPr>
      <w:numPr>
        <w:numId w:val="21"/>
      </w:numPr>
    </w:pPr>
  </w:style>
  <w:style w:type="numbering" w:customStyle="1" w:styleId="WW8Num63">
    <w:name w:val="WW8Num63"/>
    <w:basedOn w:val="a2"/>
    <w:rsid w:val="007662B0"/>
  </w:style>
  <w:style w:type="numbering" w:customStyle="1" w:styleId="WW8Num92">
    <w:name w:val="WW8Num92"/>
    <w:basedOn w:val="a2"/>
    <w:rsid w:val="004551B4"/>
    <w:pPr>
      <w:numPr>
        <w:numId w:val="22"/>
      </w:numPr>
    </w:pPr>
  </w:style>
  <w:style w:type="numbering" w:customStyle="1" w:styleId="WWNum2">
    <w:name w:val="WWNum2"/>
    <w:basedOn w:val="a2"/>
    <w:rsid w:val="004551B4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rsid w:val="006A419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egoe UI" w:hAnsi="Times New Roman" w:cs="Tahoma"/>
      <w:b/>
      <w:bCs/>
      <w:kern w:val="3"/>
      <w:sz w:val="36"/>
      <w:szCs w:val="3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34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8">
    <w:name w:val="WW8Num8"/>
    <w:basedOn w:val="a2"/>
    <w:rsid w:val="00F61835"/>
    <w:pPr>
      <w:numPr>
        <w:numId w:val="1"/>
      </w:numPr>
    </w:pPr>
  </w:style>
  <w:style w:type="numbering" w:customStyle="1" w:styleId="WW8Num6">
    <w:name w:val="WW8Num6"/>
    <w:basedOn w:val="a2"/>
    <w:rsid w:val="00F61835"/>
    <w:pPr>
      <w:numPr>
        <w:numId w:val="2"/>
      </w:numPr>
    </w:pPr>
  </w:style>
  <w:style w:type="numbering" w:customStyle="1" w:styleId="WW8Num1">
    <w:name w:val="WW8Num1"/>
    <w:basedOn w:val="a2"/>
    <w:rsid w:val="00F61835"/>
    <w:pPr>
      <w:numPr>
        <w:numId w:val="3"/>
      </w:numPr>
    </w:pPr>
  </w:style>
  <w:style w:type="numbering" w:customStyle="1" w:styleId="WW8Num2">
    <w:name w:val="WW8Num2"/>
    <w:basedOn w:val="a2"/>
    <w:rsid w:val="00F61835"/>
    <w:pPr>
      <w:numPr>
        <w:numId w:val="4"/>
      </w:numPr>
    </w:pPr>
  </w:style>
  <w:style w:type="numbering" w:customStyle="1" w:styleId="WW8Num3">
    <w:name w:val="WW8Num3"/>
    <w:basedOn w:val="a2"/>
    <w:rsid w:val="00F61835"/>
    <w:pPr>
      <w:numPr>
        <w:numId w:val="5"/>
      </w:numPr>
    </w:pPr>
  </w:style>
  <w:style w:type="numbering" w:customStyle="1" w:styleId="WW8Num9">
    <w:name w:val="WW8Num9"/>
    <w:basedOn w:val="a2"/>
    <w:rsid w:val="00F61835"/>
    <w:pPr>
      <w:numPr>
        <w:numId w:val="6"/>
      </w:numPr>
    </w:pPr>
  </w:style>
  <w:style w:type="numbering" w:customStyle="1" w:styleId="WW8Num61">
    <w:name w:val="WW8Num61"/>
    <w:basedOn w:val="a2"/>
    <w:rsid w:val="00031D46"/>
  </w:style>
  <w:style w:type="numbering" w:customStyle="1" w:styleId="WW8Num91">
    <w:name w:val="WW8Num91"/>
    <w:basedOn w:val="a2"/>
    <w:rsid w:val="00031D46"/>
  </w:style>
  <w:style w:type="character" w:customStyle="1" w:styleId="20">
    <w:name w:val="Заголовок 2 Знак"/>
    <w:basedOn w:val="a0"/>
    <w:link w:val="2"/>
    <w:rsid w:val="006A4193"/>
    <w:rPr>
      <w:rFonts w:ascii="Times New Roman" w:eastAsia="Segoe UI" w:hAnsi="Times New Roman" w:cs="Tahoma"/>
      <w:b/>
      <w:bCs/>
      <w:kern w:val="3"/>
      <w:sz w:val="36"/>
      <w:szCs w:val="36"/>
      <w:lang w:val="en-US" w:bidi="en-US"/>
    </w:rPr>
  </w:style>
  <w:style w:type="paragraph" w:customStyle="1" w:styleId="Textbody">
    <w:name w:val="Text body"/>
    <w:basedOn w:val="Standard"/>
    <w:rsid w:val="006A4193"/>
    <w:pPr>
      <w:spacing w:after="120"/>
    </w:pPr>
  </w:style>
  <w:style w:type="paragraph" w:styleId="a3">
    <w:name w:val="No Spacing"/>
    <w:rsid w:val="006A4193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6A4193"/>
    <w:rPr>
      <w:b/>
      <w:bCs/>
    </w:rPr>
  </w:style>
  <w:style w:type="character" w:styleId="a4">
    <w:name w:val="Emphasis"/>
    <w:rsid w:val="006A4193"/>
    <w:rPr>
      <w:i/>
      <w:iCs/>
    </w:rPr>
  </w:style>
  <w:style w:type="numbering" w:customStyle="1" w:styleId="WW8Num62">
    <w:name w:val="WW8Num62"/>
    <w:basedOn w:val="a2"/>
    <w:rsid w:val="00F51C1F"/>
    <w:pPr>
      <w:numPr>
        <w:numId w:val="21"/>
      </w:numPr>
    </w:pPr>
  </w:style>
  <w:style w:type="numbering" w:customStyle="1" w:styleId="WW8Num63">
    <w:name w:val="WW8Num63"/>
    <w:basedOn w:val="a2"/>
    <w:rsid w:val="007662B0"/>
  </w:style>
  <w:style w:type="numbering" w:customStyle="1" w:styleId="WW8Num92">
    <w:name w:val="WW8Num92"/>
    <w:basedOn w:val="a2"/>
    <w:rsid w:val="004551B4"/>
    <w:pPr>
      <w:numPr>
        <w:numId w:val="22"/>
      </w:numPr>
    </w:pPr>
  </w:style>
  <w:style w:type="numbering" w:customStyle="1" w:styleId="WWNum2">
    <w:name w:val="WWNum2"/>
    <w:basedOn w:val="a2"/>
    <w:rsid w:val="004551B4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2014-03-12T01:46:00Z</dcterms:created>
  <dcterms:modified xsi:type="dcterms:W3CDTF">2014-03-12T01:46:00Z</dcterms:modified>
</cp:coreProperties>
</file>