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Пергамент" color2="#ff6" type="tile"/>
    </v:background>
  </w:background>
  <w:body>
    <w:p w:rsidR="00641589" w:rsidRPr="00410E4B" w:rsidRDefault="00410E4B" w:rsidP="00CA3E38">
      <w:pPr>
        <w:ind w:left="-142" w:firstLine="284"/>
        <w:rPr>
          <w:rFonts w:cs="Times New Roman"/>
          <w:b/>
          <w:i/>
          <w:color w:val="190909"/>
          <w:sz w:val="30"/>
          <w:szCs w:val="30"/>
        </w:rPr>
      </w:pPr>
      <w:r w:rsidRPr="00410E4B">
        <w:rPr>
          <w:b/>
          <w:i/>
          <w:sz w:val="30"/>
          <w:szCs w:val="30"/>
        </w:rPr>
        <w:t>Успех в воспитании детей во многом зависит от педагогической и психологической культуры родителей. Один из путей её повышения – чтение книг</w:t>
      </w:r>
      <w:r w:rsidRPr="00410E4B">
        <w:rPr>
          <w:rFonts w:ascii="Arial" w:hAnsi="Arial" w:cs="Arial"/>
          <w:color w:val="333333"/>
          <w:sz w:val="30"/>
          <w:szCs w:val="30"/>
          <w:shd w:val="clear" w:color="auto" w:fill="F9F9F9"/>
        </w:rPr>
        <w:t xml:space="preserve"> </w:t>
      </w:r>
      <w:r w:rsidR="007030D9" w:rsidRPr="00410E4B">
        <w:rPr>
          <w:rFonts w:cs="Times New Roman"/>
          <w:b/>
          <w:i/>
          <w:color w:val="190909"/>
          <w:sz w:val="30"/>
          <w:szCs w:val="30"/>
        </w:rPr>
        <w:t xml:space="preserve">о детской психологии и психологии детско-родительских отношений. </w:t>
      </w:r>
    </w:p>
    <w:p w:rsidR="00410E4B" w:rsidRDefault="00410E4B" w:rsidP="00CA3E38">
      <w:pPr>
        <w:ind w:left="-142" w:firstLine="284"/>
        <w:rPr>
          <w:rFonts w:cs="Times New Roman"/>
          <w:b/>
          <w:i/>
          <w:color w:val="190909"/>
          <w:sz w:val="30"/>
          <w:szCs w:val="30"/>
        </w:rPr>
      </w:pPr>
      <w:r w:rsidRPr="00410E4B">
        <w:rPr>
          <w:rFonts w:cs="Times New Roman"/>
          <w:b/>
          <w:i/>
          <w:color w:val="190909"/>
          <w:sz w:val="30"/>
          <w:szCs w:val="30"/>
        </w:rPr>
        <w:t xml:space="preserve">В результате специального опроса </w:t>
      </w:r>
      <w:r w:rsidR="00C2145F" w:rsidRPr="00410E4B">
        <w:rPr>
          <w:rFonts w:cs="Times New Roman"/>
          <w:b/>
          <w:i/>
          <w:color w:val="190909"/>
          <w:sz w:val="30"/>
          <w:szCs w:val="30"/>
        </w:rPr>
        <w:t xml:space="preserve">психологов </w:t>
      </w:r>
      <w:r w:rsidRPr="00410E4B">
        <w:rPr>
          <w:rFonts w:cs="Times New Roman"/>
          <w:b/>
          <w:i/>
          <w:color w:val="190909"/>
          <w:sz w:val="30"/>
          <w:szCs w:val="30"/>
        </w:rPr>
        <w:t>был</w:t>
      </w:r>
      <w:r w:rsidR="00552615" w:rsidRPr="00410E4B">
        <w:rPr>
          <w:rFonts w:cs="Times New Roman"/>
          <w:b/>
          <w:i/>
          <w:color w:val="190909"/>
          <w:sz w:val="30"/>
          <w:szCs w:val="30"/>
        </w:rPr>
        <w:t xml:space="preserve"> </w:t>
      </w:r>
      <w:r w:rsidR="007030D9" w:rsidRPr="00410E4B">
        <w:rPr>
          <w:rFonts w:cs="Times New Roman"/>
          <w:b/>
          <w:i/>
          <w:color w:val="190909"/>
          <w:sz w:val="30"/>
          <w:szCs w:val="30"/>
        </w:rPr>
        <w:t>составлен список наиболее качественн</w:t>
      </w:r>
      <w:r>
        <w:rPr>
          <w:rFonts w:cs="Times New Roman"/>
          <w:b/>
          <w:i/>
          <w:color w:val="190909"/>
          <w:sz w:val="30"/>
          <w:szCs w:val="30"/>
        </w:rPr>
        <w:t>ых и полезных для родителей книг.</w:t>
      </w:r>
    </w:p>
    <w:p w:rsidR="00410E4B" w:rsidRPr="00410E4B" w:rsidRDefault="00410E4B" w:rsidP="00410E4B">
      <w:pPr>
        <w:spacing w:before="80"/>
        <w:ind w:left="-142" w:firstLine="284"/>
        <w:rPr>
          <w:rFonts w:cs="Times New Roman"/>
          <w:b/>
          <w:i/>
          <w:color w:val="190909"/>
          <w:sz w:val="4"/>
          <w:szCs w:val="4"/>
        </w:rPr>
        <w:sectPr w:rsidR="00410E4B" w:rsidRPr="00410E4B" w:rsidSect="002570CC">
          <w:pgSz w:w="16838" w:h="11906" w:orient="landscape"/>
          <w:pgMar w:top="709" w:right="395" w:bottom="284" w:left="567" w:header="708" w:footer="708" w:gutter="0"/>
          <w:cols w:space="568"/>
          <w:docGrid w:linePitch="360"/>
        </w:sectPr>
      </w:pPr>
      <w:r w:rsidRPr="00410E4B">
        <w:rPr>
          <w:rFonts w:cs="Times New Roman"/>
          <w:b/>
          <w:i/>
          <w:color w:val="190909"/>
          <w:sz w:val="4"/>
          <w:szCs w:val="4"/>
        </w:rPr>
        <w:t xml:space="preserve"> </w:t>
      </w:r>
    </w:p>
    <w:p w:rsidR="007030D9" w:rsidRPr="001C5ABB" w:rsidRDefault="007030D9" w:rsidP="00307832">
      <w:pPr>
        <w:rPr>
          <w:rFonts w:cs="Times New Roman"/>
          <w:i/>
          <w:smallCaps/>
          <w:color w:val="190909"/>
          <w:szCs w:val="26"/>
          <w:u w:val="single"/>
        </w:rPr>
      </w:pPr>
      <w:r w:rsidRPr="001C5ABB">
        <w:rPr>
          <w:rFonts w:cs="Times New Roman"/>
          <w:i/>
          <w:smallCaps/>
          <w:color w:val="190909"/>
          <w:szCs w:val="26"/>
          <w:u w:val="single"/>
        </w:rPr>
        <w:lastRenderedPageBreak/>
        <w:t>Книги для чтения</w:t>
      </w:r>
      <w:r w:rsidR="00C2145F" w:rsidRPr="001C5ABB">
        <w:rPr>
          <w:rFonts w:cs="Times New Roman"/>
          <w:i/>
          <w:smallCaps/>
          <w:color w:val="190909"/>
          <w:szCs w:val="26"/>
          <w:u w:val="single"/>
        </w:rPr>
        <w:t xml:space="preserve"> родителям детей всех возрастов</w:t>
      </w:r>
    </w:p>
    <w:p w:rsidR="007030D9" w:rsidRPr="001C5ABB" w:rsidRDefault="006C422E" w:rsidP="006C422E">
      <w:pPr>
        <w:spacing w:before="100"/>
        <w:rPr>
          <w:rFonts w:cs="Times New Roman"/>
          <w:color w:val="190909"/>
          <w:sz w:val="26"/>
          <w:szCs w:val="26"/>
        </w:rPr>
      </w:pPr>
      <w:r w:rsidRPr="001C5ABB">
        <w:rPr>
          <w:noProof/>
          <w:color w:val="190909"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210185</wp:posOffset>
            </wp:positionV>
            <wp:extent cx="1486535" cy="1931670"/>
            <wp:effectExtent l="19050" t="19050" r="18415" b="11430"/>
            <wp:wrapTight wrapText="bothSides">
              <wp:wrapPolygon edited="0">
                <wp:start x="-277" y="-213"/>
                <wp:lineTo x="-277" y="21728"/>
                <wp:lineTo x="21868" y="21728"/>
                <wp:lineTo x="21868" y="-213"/>
                <wp:lineTo x="-277" y="-213"/>
              </wp:wrapPolygon>
            </wp:wrapTight>
            <wp:docPr id="6" name="Рисунок 6" descr="Family reading book. . - Стоковое фото iofoto #9306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mily reading book. . - Стоковое фото iofoto #93063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6535" cy="1931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="007030D9" w:rsidRPr="001C5ABB">
        <w:rPr>
          <w:rFonts w:cs="Times New Roman"/>
          <w:b/>
          <w:color w:val="190909"/>
          <w:sz w:val="26"/>
          <w:szCs w:val="26"/>
        </w:rPr>
        <w:t>Кволс</w:t>
      </w:r>
      <w:proofErr w:type="spellEnd"/>
      <w:r w:rsidR="007030D9" w:rsidRPr="001C5ABB">
        <w:rPr>
          <w:rFonts w:cs="Times New Roman"/>
          <w:b/>
          <w:color w:val="190909"/>
          <w:sz w:val="26"/>
          <w:szCs w:val="26"/>
        </w:rPr>
        <w:t xml:space="preserve"> К.</w:t>
      </w:r>
      <w:r w:rsidR="007030D9" w:rsidRPr="001C5ABB">
        <w:rPr>
          <w:rFonts w:cs="Times New Roman"/>
          <w:color w:val="190909"/>
          <w:sz w:val="26"/>
          <w:szCs w:val="26"/>
        </w:rPr>
        <w:t xml:space="preserve"> </w:t>
      </w:r>
      <w:r w:rsidR="007030D9" w:rsidRPr="00307832">
        <w:rPr>
          <w:rFonts w:cs="Times New Roman"/>
          <w:b/>
          <w:color w:val="190909"/>
          <w:sz w:val="26"/>
          <w:szCs w:val="26"/>
        </w:rPr>
        <w:t xml:space="preserve">Радость воспитания. Как воспитывать детей без наказания. </w:t>
      </w:r>
      <w:r w:rsidR="007030D9" w:rsidRPr="001C5ABB">
        <w:rPr>
          <w:rFonts w:cs="Times New Roman"/>
          <w:color w:val="190909"/>
          <w:sz w:val="26"/>
          <w:szCs w:val="26"/>
        </w:rPr>
        <w:t>— СПб</w:t>
      </w:r>
      <w:proofErr w:type="gramStart"/>
      <w:r w:rsidR="007030D9" w:rsidRPr="001C5ABB">
        <w:rPr>
          <w:rFonts w:cs="Times New Roman"/>
          <w:color w:val="190909"/>
          <w:sz w:val="26"/>
          <w:szCs w:val="26"/>
        </w:rPr>
        <w:t xml:space="preserve">.: </w:t>
      </w:r>
      <w:proofErr w:type="gramEnd"/>
      <w:r w:rsidR="007030D9" w:rsidRPr="001C5ABB">
        <w:rPr>
          <w:rFonts w:cs="Times New Roman"/>
          <w:color w:val="190909"/>
          <w:sz w:val="26"/>
          <w:szCs w:val="26"/>
        </w:rPr>
        <w:t>ИГ</w:t>
      </w:r>
      <w:r w:rsidR="00C2145F" w:rsidRPr="001C5ABB">
        <w:rPr>
          <w:rFonts w:cs="Times New Roman"/>
          <w:color w:val="190909"/>
          <w:sz w:val="26"/>
          <w:szCs w:val="26"/>
        </w:rPr>
        <w:t xml:space="preserve"> </w:t>
      </w:r>
      <w:r w:rsidR="007030D9" w:rsidRPr="001C5ABB">
        <w:rPr>
          <w:rFonts w:cs="Times New Roman"/>
          <w:color w:val="190909"/>
          <w:sz w:val="26"/>
          <w:szCs w:val="26"/>
        </w:rPr>
        <w:t xml:space="preserve">«Весь», 2006. </w:t>
      </w:r>
      <w:r w:rsidR="007030D9" w:rsidRPr="001C5ABB">
        <w:rPr>
          <w:rFonts w:cs="Times New Roman"/>
          <w:i/>
          <w:color w:val="190909"/>
          <w:sz w:val="26"/>
          <w:szCs w:val="26"/>
        </w:rPr>
        <w:t xml:space="preserve">Простое и практичное изложение </w:t>
      </w:r>
      <w:proofErr w:type="spellStart"/>
      <w:r w:rsidR="007030D9" w:rsidRPr="001C5ABB">
        <w:rPr>
          <w:rFonts w:cs="Times New Roman"/>
          <w:i/>
          <w:color w:val="190909"/>
          <w:sz w:val="26"/>
          <w:szCs w:val="26"/>
        </w:rPr>
        <w:t>адлерианского</w:t>
      </w:r>
      <w:proofErr w:type="spellEnd"/>
      <w:r w:rsidR="007030D9" w:rsidRPr="001C5ABB">
        <w:rPr>
          <w:rFonts w:cs="Times New Roman"/>
          <w:i/>
          <w:color w:val="190909"/>
          <w:sz w:val="26"/>
          <w:szCs w:val="26"/>
        </w:rPr>
        <w:t xml:space="preserve"> подхода к воспитанию детей.</w:t>
      </w:r>
      <w:r w:rsidR="007030D9" w:rsidRPr="001C5ABB">
        <w:rPr>
          <w:rFonts w:cs="Times New Roman"/>
          <w:color w:val="190909"/>
          <w:sz w:val="26"/>
          <w:szCs w:val="26"/>
        </w:rPr>
        <w:t xml:space="preserve"> </w:t>
      </w:r>
    </w:p>
    <w:p w:rsidR="007030D9" w:rsidRPr="001C5ABB" w:rsidRDefault="007030D9" w:rsidP="006C422E">
      <w:pPr>
        <w:spacing w:before="100"/>
        <w:rPr>
          <w:rFonts w:cs="Times New Roman"/>
          <w:i/>
          <w:color w:val="190909"/>
          <w:sz w:val="26"/>
          <w:szCs w:val="26"/>
        </w:rPr>
      </w:pPr>
      <w:proofErr w:type="spellStart"/>
      <w:r w:rsidRPr="001C5ABB">
        <w:rPr>
          <w:rFonts w:cs="Times New Roman"/>
          <w:b/>
          <w:color w:val="190909"/>
          <w:sz w:val="26"/>
          <w:szCs w:val="26"/>
        </w:rPr>
        <w:t>Маховская</w:t>
      </w:r>
      <w:proofErr w:type="spellEnd"/>
      <w:r w:rsidRPr="001C5ABB">
        <w:rPr>
          <w:rFonts w:cs="Times New Roman"/>
          <w:b/>
          <w:color w:val="190909"/>
          <w:sz w:val="26"/>
          <w:szCs w:val="26"/>
        </w:rPr>
        <w:t xml:space="preserve"> О.И.</w:t>
      </w:r>
      <w:r w:rsidRPr="001C5ABB">
        <w:rPr>
          <w:rFonts w:cs="Times New Roman"/>
          <w:color w:val="190909"/>
          <w:sz w:val="26"/>
          <w:szCs w:val="26"/>
        </w:rPr>
        <w:t xml:space="preserve"> </w:t>
      </w:r>
      <w:r w:rsidRPr="00307832">
        <w:rPr>
          <w:rFonts w:cs="Times New Roman"/>
          <w:b/>
          <w:color w:val="190909"/>
          <w:sz w:val="26"/>
          <w:szCs w:val="26"/>
        </w:rPr>
        <w:t>Как спокойно говорить с ребенком о жизни, чтобы потом он дал вам спокойно жить.</w:t>
      </w:r>
      <w:r w:rsidRPr="001C5ABB">
        <w:rPr>
          <w:rFonts w:cs="Times New Roman"/>
          <w:color w:val="190909"/>
          <w:sz w:val="26"/>
          <w:szCs w:val="26"/>
        </w:rPr>
        <w:t xml:space="preserve"> — М.: </w:t>
      </w:r>
      <w:proofErr w:type="spellStart"/>
      <w:r w:rsidRPr="001C5ABB">
        <w:rPr>
          <w:rFonts w:cs="Times New Roman"/>
          <w:color w:val="190909"/>
          <w:sz w:val="26"/>
          <w:szCs w:val="26"/>
        </w:rPr>
        <w:t>Эксмо</w:t>
      </w:r>
      <w:proofErr w:type="spellEnd"/>
      <w:r w:rsidRPr="001C5ABB">
        <w:rPr>
          <w:rFonts w:cs="Times New Roman"/>
          <w:color w:val="190909"/>
          <w:sz w:val="26"/>
          <w:szCs w:val="26"/>
        </w:rPr>
        <w:t xml:space="preserve">-Пресс, 2013. </w:t>
      </w:r>
      <w:r w:rsidRPr="001C5ABB">
        <w:rPr>
          <w:rFonts w:cs="Times New Roman"/>
          <w:i/>
          <w:color w:val="190909"/>
          <w:sz w:val="26"/>
          <w:szCs w:val="26"/>
        </w:rPr>
        <w:t>Книга о том, как отвечать на сложные детские вопросы и знакомить детей с реалиями взрослой жизни.</w:t>
      </w:r>
    </w:p>
    <w:p w:rsidR="007030D9" w:rsidRPr="001C5ABB" w:rsidRDefault="007030D9" w:rsidP="006C422E">
      <w:pPr>
        <w:spacing w:before="100"/>
        <w:rPr>
          <w:rFonts w:cs="Times New Roman"/>
          <w:color w:val="190909"/>
          <w:sz w:val="26"/>
          <w:szCs w:val="26"/>
        </w:rPr>
      </w:pPr>
      <w:proofErr w:type="spellStart"/>
      <w:r w:rsidRPr="001C5ABB">
        <w:rPr>
          <w:rFonts w:cs="Times New Roman"/>
          <w:b/>
          <w:color w:val="190909"/>
          <w:sz w:val="26"/>
          <w:szCs w:val="26"/>
        </w:rPr>
        <w:t>Млодик</w:t>
      </w:r>
      <w:proofErr w:type="spellEnd"/>
      <w:r w:rsidRPr="001C5ABB">
        <w:rPr>
          <w:rFonts w:cs="Times New Roman"/>
          <w:b/>
          <w:color w:val="190909"/>
          <w:sz w:val="26"/>
          <w:szCs w:val="26"/>
        </w:rPr>
        <w:t xml:space="preserve"> И.Ю.</w:t>
      </w:r>
      <w:r w:rsidRPr="001C5ABB">
        <w:rPr>
          <w:rFonts w:cs="Times New Roman"/>
          <w:color w:val="190909"/>
          <w:sz w:val="26"/>
          <w:szCs w:val="26"/>
        </w:rPr>
        <w:t xml:space="preserve"> </w:t>
      </w:r>
      <w:r w:rsidRPr="00307832">
        <w:rPr>
          <w:rFonts w:cs="Times New Roman"/>
          <w:b/>
          <w:color w:val="190909"/>
          <w:sz w:val="26"/>
          <w:szCs w:val="26"/>
        </w:rPr>
        <w:t>Школа и как в ней выжить. Взгляд гуманистического психолога.</w:t>
      </w:r>
      <w:r w:rsidRPr="001C5ABB">
        <w:rPr>
          <w:rFonts w:cs="Times New Roman"/>
          <w:color w:val="190909"/>
          <w:sz w:val="26"/>
          <w:szCs w:val="26"/>
        </w:rPr>
        <w:t xml:space="preserve"> — М.: Генезис, 2011. </w:t>
      </w:r>
      <w:r w:rsidRPr="001C5ABB">
        <w:rPr>
          <w:rFonts w:cs="Times New Roman"/>
          <w:i/>
          <w:color w:val="190909"/>
          <w:sz w:val="26"/>
          <w:szCs w:val="26"/>
        </w:rPr>
        <w:t>Размышления о современной школе и о том, как сделать ее пространством развития для ребенка.</w:t>
      </w:r>
      <w:r w:rsidRPr="001C5ABB">
        <w:rPr>
          <w:rFonts w:cs="Times New Roman"/>
          <w:color w:val="190909"/>
          <w:sz w:val="26"/>
          <w:szCs w:val="26"/>
        </w:rPr>
        <w:t xml:space="preserve"> </w:t>
      </w:r>
    </w:p>
    <w:p w:rsidR="007030D9" w:rsidRPr="001C5ABB" w:rsidRDefault="007030D9" w:rsidP="006C422E">
      <w:pPr>
        <w:spacing w:before="100"/>
        <w:rPr>
          <w:rFonts w:cs="Times New Roman"/>
          <w:color w:val="190909"/>
          <w:sz w:val="26"/>
          <w:szCs w:val="26"/>
        </w:rPr>
      </w:pPr>
      <w:proofErr w:type="spellStart"/>
      <w:r w:rsidRPr="001C5ABB">
        <w:rPr>
          <w:rFonts w:cs="Times New Roman"/>
          <w:b/>
          <w:color w:val="190909"/>
          <w:sz w:val="26"/>
          <w:szCs w:val="26"/>
        </w:rPr>
        <w:t>Сковронская</w:t>
      </w:r>
      <w:proofErr w:type="spellEnd"/>
      <w:r w:rsidRPr="001C5ABB">
        <w:rPr>
          <w:rFonts w:cs="Times New Roman"/>
          <w:b/>
          <w:color w:val="190909"/>
          <w:sz w:val="26"/>
          <w:szCs w:val="26"/>
        </w:rPr>
        <w:t xml:space="preserve"> Л.В.</w:t>
      </w:r>
      <w:r w:rsidRPr="001C5ABB">
        <w:rPr>
          <w:rFonts w:cs="Times New Roman"/>
          <w:color w:val="190909"/>
          <w:sz w:val="26"/>
          <w:szCs w:val="26"/>
        </w:rPr>
        <w:t xml:space="preserve"> </w:t>
      </w:r>
      <w:r w:rsidRPr="00307832">
        <w:rPr>
          <w:rFonts w:cs="Times New Roman"/>
          <w:b/>
          <w:color w:val="190909"/>
          <w:sz w:val="26"/>
          <w:szCs w:val="26"/>
        </w:rPr>
        <w:t>Родительский класс, или Практическое руководство для сомневающихся родителей.</w:t>
      </w:r>
      <w:r w:rsidRPr="001C5ABB">
        <w:rPr>
          <w:rFonts w:cs="Times New Roman"/>
          <w:color w:val="190909"/>
          <w:sz w:val="26"/>
          <w:szCs w:val="26"/>
        </w:rPr>
        <w:t xml:space="preserve"> — М.: Генезис, 2014. </w:t>
      </w:r>
      <w:r w:rsidRPr="001C5ABB">
        <w:rPr>
          <w:rFonts w:cs="Times New Roman"/>
          <w:i/>
          <w:color w:val="190909"/>
          <w:sz w:val="26"/>
          <w:szCs w:val="26"/>
        </w:rPr>
        <w:t>Советы и размышления о воспитании без манипуляций и об инфантильности подрастающего поколения.</w:t>
      </w:r>
      <w:r w:rsidRPr="001C5ABB">
        <w:rPr>
          <w:rFonts w:cs="Times New Roman"/>
          <w:color w:val="190909"/>
          <w:sz w:val="26"/>
          <w:szCs w:val="26"/>
        </w:rPr>
        <w:t xml:space="preserve"> </w:t>
      </w:r>
    </w:p>
    <w:p w:rsidR="007030D9" w:rsidRPr="001C5ABB" w:rsidRDefault="00307832" w:rsidP="006C422E">
      <w:pPr>
        <w:spacing w:before="100"/>
        <w:rPr>
          <w:rFonts w:cs="Times New Roman"/>
          <w:i/>
          <w:color w:val="190909"/>
          <w:sz w:val="26"/>
          <w:szCs w:val="26"/>
        </w:rPr>
      </w:pPr>
      <w:r>
        <w:rPr>
          <w:rFonts w:cs="Times New Roman"/>
          <w:b/>
          <w:noProof/>
          <w:color w:val="190909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161925</wp:posOffset>
            </wp:positionV>
            <wp:extent cx="1833245" cy="1338580"/>
            <wp:effectExtent l="19050" t="19050" r="14605" b="13970"/>
            <wp:wrapTight wrapText="bothSides">
              <wp:wrapPolygon edited="0">
                <wp:start x="-224" y="-307"/>
                <wp:lineTo x="-224" y="21825"/>
                <wp:lineTo x="21772" y="21825"/>
                <wp:lineTo x="21772" y="-307"/>
                <wp:lineTo x="-224" y="-307"/>
              </wp:wrapPolygon>
            </wp:wrapTight>
            <wp:docPr id="4" name="Рисунок 4" descr="http://i.huffpost.com/gen/951551/thumbs/a-TEENSSTUDYING-640x468.jpg?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huffpost.com/gen/951551/thumbs/a-TEENSSTUDYING-640x468.jpg?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338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030D9" w:rsidRPr="001C5ABB">
        <w:rPr>
          <w:rFonts w:cs="Times New Roman"/>
          <w:b/>
          <w:color w:val="190909"/>
          <w:sz w:val="26"/>
          <w:szCs w:val="26"/>
        </w:rPr>
        <w:t xml:space="preserve">Фабер А., </w:t>
      </w:r>
      <w:proofErr w:type="spellStart"/>
      <w:r w:rsidR="007030D9" w:rsidRPr="001C5ABB">
        <w:rPr>
          <w:rFonts w:cs="Times New Roman"/>
          <w:b/>
          <w:color w:val="190909"/>
          <w:sz w:val="26"/>
          <w:szCs w:val="26"/>
        </w:rPr>
        <w:t>Мазлиш</w:t>
      </w:r>
      <w:proofErr w:type="spellEnd"/>
      <w:r w:rsidR="007030D9" w:rsidRPr="001C5ABB">
        <w:rPr>
          <w:rFonts w:cs="Times New Roman"/>
          <w:b/>
          <w:color w:val="190909"/>
          <w:sz w:val="26"/>
          <w:szCs w:val="26"/>
        </w:rPr>
        <w:t xml:space="preserve"> Э.</w:t>
      </w:r>
      <w:r w:rsidR="007030D9" w:rsidRPr="001C5ABB">
        <w:rPr>
          <w:rFonts w:cs="Times New Roman"/>
          <w:color w:val="190909"/>
          <w:sz w:val="26"/>
          <w:szCs w:val="26"/>
        </w:rPr>
        <w:t xml:space="preserve"> </w:t>
      </w:r>
      <w:r w:rsidR="007030D9" w:rsidRPr="00307832">
        <w:rPr>
          <w:rFonts w:cs="Times New Roman"/>
          <w:b/>
          <w:color w:val="190909"/>
          <w:sz w:val="26"/>
          <w:szCs w:val="26"/>
        </w:rPr>
        <w:t>Как говорить, чтобы дети слушали, и как слушать,</w:t>
      </w:r>
      <w:r w:rsidR="00821D34" w:rsidRPr="00307832">
        <w:rPr>
          <w:rFonts w:cs="Times New Roman"/>
          <w:b/>
          <w:color w:val="190909"/>
          <w:sz w:val="26"/>
          <w:szCs w:val="26"/>
        </w:rPr>
        <w:t xml:space="preserve"> чтобы дети говорили.</w:t>
      </w:r>
      <w:r w:rsidR="00821D34" w:rsidRPr="001C5ABB">
        <w:rPr>
          <w:rFonts w:cs="Times New Roman"/>
          <w:color w:val="190909"/>
          <w:sz w:val="26"/>
          <w:szCs w:val="26"/>
        </w:rPr>
        <w:t xml:space="preserve"> — М.: </w:t>
      </w:r>
      <w:proofErr w:type="spellStart"/>
      <w:r w:rsidR="00821D34" w:rsidRPr="001C5ABB">
        <w:rPr>
          <w:rFonts w:cs="Times New Roman"/>
          <w:color w:val="190909"/>
          <w:sz w:val="26"/>
          <w:szCs w:val="26"/>
        </w:rPr>
        <w:t>Экс</w:t>
      </w:r>
      <w:r w:rsidR="007030D9" w:rsidRPr="001C5ABB">
        <w:rPr>
          <w:rFonts w:cs="Times New Roman"/>
          <w:color w:val="190909"/>
          <w:sz w:val="26"/>
          <w:szCs w:val="26"/>
        </w:rPr>
        <w:t>мо</w:t>
      </w:r>
      <w:proofErr w:type="spellEnd"/>
      <w:r w:rsidR="007030D9" w:rsidRPr="001C5ABB">
        <w:rPr>
          <w:rFonts w:cs="Times New Roman"/>
          <w:color w:val="190909"/>
          <w:sz w:val="26"/>
          <w:szCs w:val="26"/>
        </w:rPr>
        <w:t xml:space="preserve">, 2009. </w:t>
      </w:r>
      <w:r w:rsidR="007030D9" w:rsidRPr="001C5ABB">
        <w:rPr>
          <w:rFonts w:cs="Times New Roman"/>
          <w:i/>
          <w:color w:val="190909"/>
          <w:sz w:val="26"/>
          <w:szCs w:val="26"/>
        </w:rPr>
        <w:t xml:space="preserve">Руководство по детско-родительским взаимоотношениям, заслуженно ставшее бестселлером. </w:t>
      </w:r>
    </w:p>
    <w:p w:rsidR="007030D9" w:rsidRPr="001C5ABB" w:rsidRDefault="00307832" w:rsidP="00466E60">
      <w:pPr>
        <w:spacing w:before="80"/>
        <w:rPr>
          <w:rFonts w:cs="Times New Roman"/>
          <w:i/>
          <w:color w:val="190909"/>
          <w:sz w:val="26"/>
          <w:szCs w:val="26"/>
        </w:rPr>
      </w:pPr>
      <w:r w:rsidRPr="001C5ABB">
        <w:rPr>
          <w:rFonts w:cs="Times New Roman"/>
          <w:b/>
          <w:color w:val="190909"/>
          <w:sz w:val="26"/>
          <w:szCs w:val="26"/>
        </w:rPr>
        <w:t xml:space="preserve">Фабер А., </w:t>
      </w:r>
      <w:proofErr w:type="spellStart"/>
      <w:r w:rsidRPr="001C5ABB">
        <w:rPr>
          <w:rFonts w:cs="Times New Roman"/>
          <w:b/>
          <w:color w:val="190909"/>
          <w:sz w:val="26"/>
          <w:szCs w:val="26"/>
        </w:rPr>
        <w:t>Мазлиш</w:t>
      </w:r>
      <w:proofErr w:type="spellEnd"/>
      <w:r w:rsidRPr="001C5ABB">
        <w:rPr>
          <w:rFonts w:cs="Times New Roman"/>
          <w:b/>
          <w:color w:val="190909"/>
          <w:sz w:val="26"/>
          <w:szCs w:val="26"/>
        </w:rPr>
        <w:t xml:space="preserve"> Э.</w:t>
      </w:r>
      <w:r w:rsidRPr="001C5ABB">
        <w:rPr>
          <w:rFonts w:cs="Times New Roman"/>
          <w:color w:val="190909"/>
          <w:sz w:val="26"/>
          <w:szCs w:val="26"/>
        </w:rPr>
        <w:t xml:space="preserve"> </w:t>
      </w:r>
      <w:r w:rsidRPr="00307832">
        <w:rPr>
          <w:rFonts w:cs="Times New Roman"/>
          <w:b/>
          <w:color w:val="190909"/>
          <w:sz w:val="26"/>
          <w:szCs w:val="26"/>
        </w:rPr>
        <w:t xml:space="preserve">Как говорить с детьми, чтобы они учились. </w:t>
      </w:r>
      <w:r w:rsidRPr="001C5ABB">
        <w:rPr>
          <w:rFonts w:cs="Times New Roman"/>
          <w:color w:val="190909"/>
          <w:sz w:val="26"/>
          <w:szCs w:val="26"/>
        </w:rPr>
        <w:t xml:space="preserve">- М.: </w:t>
      </w:r>
      <w:proofErr w:type="spellStart"/>
      <w:r w:rsidRPr="001C5ABB">
        <w:rPr>
          <w:rFonts w:cs="Times New Roman"/>
          <w:color w:val="190909"/>
          <w:sz w:val="26"/>
          <w:szCs w:val="26"/>
        </w:rPr>
        <w:t>Эксмо</w:t>
      </w:r>
      <w:proofErr w:type="spellEnd"/>
      <w:r w:rsidRPr="001C5ABB">
        <w:rPr>
          <w:rFonts w:cs="Times New Roman"/>
          <w:color w:val="190909"/>
          <w:sz w:val="26"/>
          <w:szCs w:val="26"/>
        </w:rPr>
        <w:t>-Пресс, 2013.</w:t>
      </w:r>
    </w:p>
    <w:p w:rsidR="00307832" w:rsidRPr="001C5ABB" w:rsidRDefault="00307832" w:rsidP="00307832">
      <w:pPr>
        <w:spacing w:before="120"/>
        <w:rPr>
          <w:rFonts w:cs="Times New Roman"/>
          <w:color w:val="190909"/>
          <w:sz w:val="26"/>
          <w:szCs w:val="26"/>
        </w:rPr>
      </w:pPr>
      <w:r w:rsidRPr="001C5ABB">
        <w:rPr>
          <w:rFonts w:cs="Times New Roman"/>
          <w:b/>
          <w:color w:val="190909"/>
          <w:sz w:val="26"/>
          <w:szCs w:val="26"/>
        </w:rPr>
        <w:t xml:space="preserve">Фабер А., </w:t>
      </w:r>
      <w:proofErr w:type="spellStart"/>
      <w:r w:rsidRPr="001C5ABB">
        <w:rPr>
          <w:rFonts w:cs="Times New Roman"/>
          <w:b/>
          <w:color w:val="190909"/>
          <w:sz w:val="26"/>
          <w:szCs w:val="26"/>
        </w:rPr>
        <w:t>Мазлиш</w:t>
      </w:r>
      <w:proofErr w:type="spellEnd"/>
      <w:r w:rsidRPr="001C5ABB">
        <w:rPr>
          <w:rFonts w:cs="Times New Roman"/>
          <w:b/>
          <w:color w:val="190909"/>
          <w:sz w:val="26"/>
          <w:szCs w:val="26"/>
        </w:rPr>
        <w:t xml:space="preserve"> Э.</w:t>
      </w:r>
      <w:r w:rsidRPr="001C5ABB">
        <w:rPr>
          <w:rFonts w:cs="Times New Roman"/>
          <w:color w:val="190909"/>
          <w:sz w:val="26"/>
          <w:szCs w:val="26"/>
        </w:rPr>
        <w:t xml:space="preserve"> </w:t>
      </w:r>
      <w:r w:rsidRPr="00307832">
        <w:rPr>
          <w:rFonts w:cs="Times New Roman"/>
          <w:b/>
          <w:color w:val="190909"/>
          <w:sz w:val="26"/>
          <w:szCs w:val="26"/>
        </w:rPr>
        <w:t>Свободные дети, свободные родители</w:t>
      </w:r>
      <w:r w:rsidRPr="001C5ABB">
        <w:rPr>
          <w:rFonts w:cs="Times New Roman"/>
          <w:color w:val="190909"/>
          <w:sz w:val="26"/>
          <w:szCs w:val="26"/>
        </w:rPr>
        <w:t xml:space="preserve">. - М.: </w:t>
      </w:r>
      <w:proofErr w:type="spellStart"/>
      <w:r w:rsidRPr="001C5ABB">
        <w:rPr>
          <w:rFonts w:cs="Times New Roman"/>
          <w:color w:val="190909"/>
          <w:sz w:val="26"/>
          <w:szCs w:val="26"/>
        </w:rPr>
        <w:t>Эксмо</w:t>
      </w:r>
      <w:proofErr w:type="spellEnd"/>
      <w:r w:rsidRPr="001C5ABB">
        <w:rPr>
          <w:rFonts w:cs="Times New Roman"/>
          <w:color w:val="190909"/>
          <w:sz w:val="26"/>
          <w:szCs w:val="26"/>
        </w:rPr>
        <w:t>, 2014.</w:t>
      </w:r>
    </w:p>
    <w:p w:rsidR="007030D9" w:rsidRPr="001C5ABB" w:rsidRDefault="00552615" w:rsidP="00D63EED">
      <w:pPr>
        <w:rPr>
          <w:rFonts w:cs="Times New Roman"/>
          <w:color w:val="190909"/>
          <w:sz w:val="26"/>
          <w:szCs w:val="26"/>
        </w:rPr>
      </w:pPr>
      <w:r w:rsidRPr="001C5ABB">
        <w:rPr>
          <w:rFonts w:cs="Times New Roman"/>
          <w:i/>
          <w:color w:val="190909"/>
          <w:sz w:val="26"/>
          <w:szCs w:val="26"/>
          <w:u w:val="single"/>
        </w:rPr>
        <w:br w:type="column"/>
      </w:r>
      <w:proofErr w:type="spellStart"/>
      <w:r w:rsidR="007030D9" w:rsidRPr="001C5ABB">
        <w:rPr>
          <w:rFonts w:cs="Times New Roman"/>
          <w:b/>
          <w:color w:val="190909"/>
          <w:sz w:val="26"/>
          <w:szCs w:val="26"/>
        </w:rPr>
        <w:lastRenderedPageBreak/>
        <w:t>Хухлаева</w:t>
      </w:r>
      <w:proofErr w:type="spellEnd"/>
      <w:r w:rsidR="007030D9" w:rsidRPr="001C5ABB">
        <w:rPr>
          <w:rFonts w:cs="Times New Roman"/>
          <w:b/>
          <w:color w:val="190909"/>
          <w:sz w:val="26"/>
          <w:szCs w:val="26"/>
        </w:rPr>
        <w:t xml:space="preserve"> О.В.</w:t>
      </w:r>
      <w:r w:rsidR="007030D9" w:rsidRPr="001C5ABB">
        <w:rPr>
          <w:rFonts w:cs="Times New Roman"/>
          <w:color w:val="190909"/>
          <w:sz w:val="26"/>
          <w:szCs w:val="26"/>
        </w:rPr>
        <w:t xml:space="preserve"> </w:t>
      </w:r>
      <w:r w:rsidR="007030D9" w:rsidRPr="00307832">
        <w:rPr>
          <w:rFonts w:cs="Times New Roman"/>
          <w:b/>
          <w:color w:val="190909"/>
          <w:sz w:val="26"/>
          <w:szCs w:val="26"/>
        </w:rPr>
        <w:t>В каждом ребенке</w:t>
      </w:r>
      <w:r w:rsidR="00641589" w:rsidRPr="00307832">
        <w:rPr>
          <w:rFonts w:cs="Times New Roman"/>
          <w:b/>
          <w:color w:val="190909"/>
          <w:sz w:val="26"/>
          <w:szCs w:val="26"/>
        </w:rPr>
        <w:t xml:space="preserve"> -</w:t>
      </w:r>
      <w:r w:rsidR="007030D9" w:rsidRPr="00307832">
        <w:rPr>
          <w:rFonts w:cs="Times New Roman"/>
          <w:b/>
          <w:color w:val="190909"/>
          <w:sz w:val="26"/>
          <w:szCs w:val="26"/>
        </w:rPr>
        <w:t xml:space="preserve"> солнце</w:t>
      </w:r>
      <w:r w:rsidR="007030D9" w:rsidRPr="001C5ABB">
        <w:rPr>
          <w:rFonts w:cs="Times New Roman"/>
          <w:color w:val="190909"/>
          <w:sz w:val="26"/>
          <w:szCs w:val="26"/>
        </w:rPr>
        <w:t xml:space="preserve">. </w:t>
      </w:r>
      <w:r w:rsidR="006C422E" w:rsidRPr="001C5ABB">
        <w:rPr>
          <w:rFonts w:cs="Times New Roman"/>
          <w:color w:val="190909"/>
          <w:sz w:val="26"/>
          <w:szCs w:val="26"/>
        </w:rPr>
        <w:t>-</w:t>
      </w:r>
      <w:r w:rsidR="007030D9" w:rsidRPr="001C5ABB">
        <w:rPr>
          <w:rFonts w:cs="Times New Roman"/>
          <w:color w:val="190909"/>
          <w:sz w:val="26"/>
          <w:szCs w:val="26"/>
        </w:rPr>
        <w:t xml:space="preserve"> М.: Генезис, 2009. </w:t>
      </w:r>
      <w:r w:rsidR="007030D9" w:rsidRPr="001C5ABB">
        <w:rPr>
          <w:rFonts w:cs="Times New Roman"/>
          <w:i/>
          <w:color w:val="190909"/>
          <w:sz w:val="26"/>
          <w:szCs w:val="26"/>
        </w:rPr>
        <w:t>Книга о том, как помочь ребенку вырасти успешным, умным, общительным…</w:t>
      </w:r>
    </w:p>
    <w:p w:rsidR="007030D9" w:rsidRPr="001C5ABB" w:rsidRDefault="007030D9" w:rsidP="006C422E">
      <w:pPr>
        <w:spacing w:before="120"/>
        <w:rPr>
          <w:rFonts w:cs="Times New Roman"/>
          <w:color w:val="190909"/>
          <w:sz w:val="26"/>
          <w:szCs w:val="26"/>
        </w:rPr>
      </w:pPr>
      <w:proofErr w:type="spellStart"/>
      <w:r w:rsidRPr="001C5ABB">
        <w:rPr>
          <w:rFonts w:cs="Times New Roman"/>
          <w:b/>
          <w:color w:val="190909"/>
          <w:sz w:val="26"/>
          <w:szCs w:val="26"/>
        </w:rPr>
        <w:t>Эйстад</w:t>
      </w:r>
      <w:proofErr w:type="spellEnd"/>
      <w:r w:rsidRPr="001C5ABB">
        <w:rPr>
          <w:rFonts w:cs="Times New Roman"/>
          <w:b/>
          <w:color w:val="190909"/>
          <w:sz w:val="26"/>
          <w:szCs w:val="26"/>
        </w:rPr>
        <w:t xml:space="preserve"> Г.</w:t>
      </w:r>
      <w:r w:rsidRPr="001C5ABB">
        <w:rPr>
          <w:rFonts w:cs="Times New Roman"/>
          <w:color w:val="190909"/>
          <w:sz w:val="26"/>
          <w:szCs w:val="26"/>
        </w:rPr>
        <w:t xml:space="preserve"> </w:t>
      </w:r>
      <w:r w:rsidRPr="00307832">
        <w:rPr>
          <w:rFonts w:cs="Times New Roman"/>
          <w:b/>
          <w:color w:val="190909"/>
          <w:sz w:val="26"/>
          <w:szCs w:val="26"/>
        </w:rPr>
        <w:t>Самооценка у детей и подростков</w:t>
      </w:r>
      <w:r w:rsidRPr="001C5ABB">
        <w:rPr>
          <w:rFonts w:cs="Times New Roman"/>
          <w:color w:val="190909"/>
          <w:sz w:val="26"/>
          <w:szCs w:val="26"/>
        </w:rPr>
        <w:t>.</w:t>
      </w:r>
      <w:r w:rsidR="006C422E" w:rsidRPr="001C5ABB">
        <w:rPr>
          <w:rFonts w:cs="Times New Roman"/>
          <w:color w:val="190909"/>
          <w:sz w:val="26"/>
          <w:szCs w:val="26"/>
        </w:rPr>
        <w:t xml:space="preserve"> - М.: Альпина </w:t>
      </w:r>
      <w:proofErr w:type="spellStart"/>
      <w:r w:rsidR="006C422E" w:rsidRPr="001C5ABB">
        <w:rPr>
          <w:rFonts w:cs="Times New Roman"/>
          <w:color w:val="190909"/>
          <w:sz w:val="26"/>
          <w:szCs w:val="26"/>
        </w:rPr>
        <w:t>Паблишер</w:t>
      </w:r>
      <w:proofErr w:type="spellEnd"/>
      <w:r w:rsidR="006C422E" w:rsidRPr="001C5ABB">
        <w:rPr>
          <w:rFonts w:cs="Times New Roman"/>
          <w:color w:val="190909"/>
          <w:sz w:val="26"/>
          <w:szCs w:val="26"/>
        </w:rPr>
        <w:t xml:space="preserve">, </w:t>
      </w:r>
      <w:r w:rsidRPr="001C5ABB">
        <w:rPr>
          <w:rFonts w:cs="Times New Roman"/>
          <w:color w:val="190909"/>
          <w:sz w:val="26"/>
          <w:szCs w:val="26"/>
        </w:rPr>
        <w:t>2014.</w:t>
      </w:r>
      <w:r w:rsidR="006C422E" w:rsidRPr="001C5ABB">
        <w:rPr>
          <w:rFonts w:cs="Times New Roman"/>
          <w:color w:val="190909"/>
          <w:sz w:val="26"/>
          <w:szCs w:val="26"/>
        </w:rPr>
        <w:t xml:space="preserve"> </w:t>
      </w:r>
      <w:r w:rsidRPr="001C5ABB">
        <w:rPr>
          <w:rFonts w:cs="Times New Roman"/>
          <w:i/>
          <w:color w:val="190909"/>
          <w:sz w:val="26"/>
          <w:szCs w:val="26"/>
        </w:rPr>
        <w:t>Практические рекомендации, помогающие родителям растить ребенка со здоровой самооценкой.</w:t>
      </w:r>
      <w:r w:rsidRPr="001C5ABB">
        <w:rPr>
          <w:rFonts w:cs="Times New Roman"/>
          <w:color w:val="190909"/>
          <w:sz w:val="26"/>
          <w:szCs w:val="26"/>
        </w:rPr>
        <w:t xml:space="preserve"> </w:t>
      </w:r>
    </w:p>
    <w:p w:rsidR="00552615" w:rsidRPr="001C5ABB" w:rsidRDefault="00552615" w:rsidP="006C422E">
      <w:pPr>
        <w:spacing w:before="120"/>
        <w:rPr>
          <w:rFonts w:cs="Times New Roman"/>
          <w:i/>
          <w:color w:val="190909"/>
          <w:sz w:val="8"/>
          <w:szCs w:val="26"/>
          <w:u w:val="single"/>
        </w:rPr>
      </w:pPr>
    </w:p>
    <w:p w:rsidR="007030D9" w:rsidRPr="001C5ABB" w:rsidRDefault="006C422E" w:rsidP="006C422E">
      <w:pPr>
        <w:spacing w:before="120"/>
        <w:jc w:val="left"/>
        <w:rPr>
          <w:rFonts w:cs="Times New Roman"/>
          <w:i/>
          <w:smallCaps/>
          <w:color w:val="190909"/>
          <w:szCs w:val="26"/>
          <w:u w:val="single"/>
        </w:rPr>
      </w:pPr>
      <w:r w:rsidRPr="001C5ABB">
        <w:rPr>
          <w:noProof/>
          <w:color w:val="190909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106680</wp:posOffset>
            </wp:positionV>
            <wp:extent cx="1542415" cy="1182370"/>
            <wp:effectExtent l="19050" t="19050" r="19685" b="17780"/>
            <wp:wrapTight wrapText="bothSides">
              <wp:wrapPolygon edited="0">
                <wp:start x="-267" y="-348"/>
                <wp:lineTo x="-267" y="21925"/>
                <wp:lineTo x="21876" y="21925"/>
                <wp:lineTo x="21876" y="-348"/>
                <wp:lineTo x="-267" y="-348"/>
              </wp:wrapPolygon>
            </wp:wrapTight>
            <wp:docPr id="5" name="Рисунок 5" descr="http://cs312629.vk.me/v312629240/a57/qJAfnC93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312629.vk.me/v312629240/a57/qJAfnC93F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823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030D9" w:rsidRPr="001C5ABB">
        <w:rPr>
          <w:rFonts w:cs="Times New Roman"/>
          <w:i/>
          <w:smallCaps/>
          <w:color w:val="190909"/>
          <w:szCs w:val="26"/>
          <w:u w:val="single"/>
        </w:rPr>
        <w:t>Книги для родителей дошкольников</w:t>
      </w:r>
    </w:p>
    <w:p w:rsidR="007030D9" w:rsidRPr="001C5ABB" w:rsidRDefault="007030D9" w:rsidP="006C422E">
      <w:pPr>
        <w:spacing w:before="120"/>
        <w:rPr>
          <w:rFonts w:cs="Times New Roman"/>
          <w:color w:val="190909"/>
          <w:sz w:val="26"/>
          <w:szCs w:val="26"/>
        </w:rPr>
      </w:pPr>
      <w:proofErr w:type="spellStart"/>
      <w:r w:rsidRPr="001C5ABB">
        <w:rPr>
          <w:rFonts w:cs="Times New Roman"/>
          <w:b/>
          <w:color w:val="190909"/>
          <w:sz w:val="26"/>
          <w:szCs w:val="26"/>
        </w:rPr>
        <w:t>Микляева</w:t>
      </w:r>
      <w:proofErr w:type="spellEnd"/>
      <w:r w:rsidRPr="001C5ABB">
        <w:rPr>
          <w:rFonts w:cs="Times New Roman"/>
          <w:b/>
          <w:color w:val="190909"/>
          <w:sz w:val="26"/>
          <w:szCs w:val="26"/>
        </w:rPr>
        <w:t xml:space="preserve"> А.В., Румянцева П.В.</w:t>
      </w:r>
      <w:r w:rsidRPr="001C5ABB">
        <w:rPr>
          <w:rFonts w:cs="Times New Roman"/>
          <w:color w:val="190909"/>
          <w:sz w:val="26"/>
          <w:szCs w:val="26"/>
        </w:rPr>
        <w:t xml:space="preserve"> </w:t>
      </w:r>
      <w:r w:rsidRPr="00307832">
        <w:rPr>
          <w:rFonts w:cs="Times New Roman"/>
          <w:b/>
          <w:color w:val="190909"/>
          <w:sz w:val="26"/>
          <w:szCs w:val="26"/>
        </w:rPr>
        <w:t xml:space="preserve">Нам не страшен серый волк. </w:t>
      </w:r>
      <w:r w:rsidRPr="00FD7E59">
        <w:rPr>
          <w:rFonts w:cs="Times New Roman"/>
          <w:i/>
          <w:color w:val="190909"/>
          <w:sz w:val="26"/>
          <w:szCs w:val="26"/>
        </w:rPr>
        <w:t>Книга для родителей, которые хотят помочь своим детям избавиться от страхов.</w:t>
      </w:r>
      <w:r w:rsidRPr="001C5ABB">
        <w:rPr>
          <w:rFonts w:cs="Times New Roman"/>
          <w:color w:val="190909"/>
          <w:sz w:val="26"/>
          <w:szCs w:val="26"/>
        </w:rPr>
        <w:t xml:space="preserve"> </w:t>
      </w:r>
      <w:r w:rsidR="006C422E" w:rsidRPr="001C5ABB">
        <w:rPr>
          <w:rFonts w:cs="Times New Roman"/>
          <w:color w:val="190909"/>
          <w:sz w:val="26"/>
          <w:szCs w:val="26"/>
        </w:rPr>
        <w:t>-</w:t>
      </w:r>
      <w:r w:rsidRPr="001C5ABB">
        <w:rPr>
          <w:rFonts w:cs="Times New Roman"/>
          <w:color w:val="190909"/>
          <w:sz w:val="26"/>
          <w:szCs w:val="26"/>
        </w:rPr>
        <w:t xml:space="preserve"> СПб: Речь, 2008.</w:t>
      </w:r>
    </w:p>
    <w:p w:rsidR="007030D9" w:rsidRPr="001C5ABB" w:rsidRDefault="007030D9" w:rsidP="006C422E">
      <w:pPr>
        <w:spacing w:before="120"/>
        <w:rPr>
          <w:rFonts w:cs="Times New Roman"/>
          <w:color w:val="190909"/>
          <w:sz w:val="26"/>
          <w:szCs w:val="26"/>
        </w:rPr>
      </w:pPr>
      <w:proofErr w:type="spellStart"/>
      <w:r w:rsidRPr="001C5ABB">
        <w:rPr>
          <w:rFonts w:cs="Times New Roman"/>
          <w:b/>
          <w:color w:val="190909"/>
          <w:sz w:val="26"/>
          <w:szCs w:val="26"/>
        </w:rPr>
        <w:t>Патяева</w:t>
      </w:r>
      <w:proofErr w:type="spellEnd"/>
      <w:r w:rsidRPr="001C5ABB">
        <w:rPr>
          <w:rFonts w:cs="Times New Roman"/>
          <w:b/>
          <w:color w:val="190909"/>
          <w:sz w:val="26"/>
          <w:szCs w:val="26"/>
        </w:rPr>
        <w:t xml:space="preserve"> Е.Ю.</w:t>
      </w:r>
      <w:r w:rsidRPr="001C5ABB">
        <w:rPr>
          <w:rFonts w:cs="Times New Roman"/>
          <w:color w:val="190909"/>
          <w:sz w:val="26"/>
          <w:szCs w:val="26"/>
        </w:rPr>
        <w:t xml:space="preserve"> </w:t>
      </w:r>
      <w:r w:rsidRPr="00307832">
        <w:rPr>
          <w:rFonts w:cs="Times New Roman"/>
          <w:b/>
          <w:color w:val="190909"/>
          <w:sz w:val="26"/>
          <w:szCs w:val="26"/>
        </w:rPr>
        <w:t>От рождения до школы. Первая книга думающего родителя.</w:t>
      </w:r>
      <w:r w:rsidR="006C422E" w:rsidRPr="001C5ABB">
        <w:rPr>
          <w:rFonts w:cs="Times New Roman"/>
          <w:color w:val="190909"/>
          <w:sz w:val="26"/>
          <w:szCs w:val="26"/>
        </w:rPr>
        <w:t xml:space="preserve"> -</w:t>
      </w:r>
      <w:r w:rsidRPr="001C5ABB">
        <w:rPr>
          <w:rFonts w:cs="Times New Roman"/>
          <w:color w:val="190909"/>
          <w:sz w:val="26"/>
          <w:szCs w:val="26"/>
        </w:rPr>
        <w:t xml:space="preserve"> М.: Смысл, 2014.</w:t>
      </w:r>
    </w:p>
    <w:p w:rsidR="007030D9" w:rsidRPr="001C5ABB" w:rsidRDefault="007030D9" w:rsidP="006C422E">
      <w:pPr>
        <w:spacing w:before="120"/>
        <w:rPr>
          <w:rFonts w:cs="Times New Roman"/>
          <w:color w:val="190909"/>
          <w:sz w:val="26"/>
          <w:szCs w:val="26"/>
        </w:rPr>
      </w:pPr>
      <w:r w:rsidRPr="001C5ABB">
        <w:rPr>
          <w:rFonts w:cs="Times New Roman"/>
          <w:b/>
          <w:color w:val="190909"/>
          <w:sz w:val="26"/>
          <w:szCs w:val="26"/>
        </w:rPr>
        <w:t>Щербинина Ю.В.</w:t>
      </w:r>
      <w:r w:rsidRPr="001C5ABB">
        <w:rPr>
          <w:rFonts w:cs="Times New Roman"/>
          <w:color w:val="190909"/>
          <w:sz w:val="26"/>
          <w:szCs w:val="26"/>
        </w:rPr>
        <w:t xml:space="preserve"> </w:t>
      </w:r>
      <w:r w:rsidRPr="00307832">
        <w:rPr>
          <w:rFonts w:cs="Times New Roman"/>
          <w:b/>
          <w:color w:val="190909"/>
          <w:sz w:val="26"/>
          <w:szCs w:val="26"/>
        </w:rPr>
        <w:t>Пособие по укрощению маленьких вредин</w:t>
      </w:r>
      <w:r w:rsidRPr="001C5ABB">
        <w:rPr>
          <w:rFonts w:cs="Times New Roman"/>
          <w:color w:val="190909"/>
          <w:sz w:val="26"/>
          <w:szCs w:val="26"/>
        </w:rPr>
        <w:t xml:space="preserve">. </w:t>
      </w:r>
      <w:r w:rsidR="006C422E" w:rsidRPr="001C5ABB">
        <w:rPr>
          <w:rFonts w:cs="Times New Roman"/>
          <w:color w:val="190909"/>
          <w:sz w:val="26"/>
          <w:szCs w:val="26"/>
        </w:rPr>
        <w:t>-</w:t>
      </w:r>
      <w:r w:rsidRPr="001C5ABB">
        <w:rPr>
          <w:rFonts w:cs="Times New Roman"/>
          <w:color w:val="190909"/>
          <w:sz w:val="26"/>
          <w:szCs w:val="26"/>
        </w:rPr>
        <w:t xml:space="preserve"> М.: Форум, 2013.</w:t>
      </w:r>
      <w:r w:rsidR="00552615" w:rsidRPr="001C5ABB">
        <w:rPr>
          <w:noProof/>
          <w:color w:val="190909"/>
          <w:sz w:val="26"/>
          <w:szCs w:val="26"/>
          <w:lang w:eastAsia="ru-RU"/>
        </w:rPr>
        <w:t xml:space="preserve"> </w:t>
      </w:r>
    </w:p>
    <w:p w:rsidR="007030D9" w:rsidRPr="001C5ABB" w:rsidRDefault="007030D9" w:rsidP="00FD7E59">
      <w:pPr>
        <w:spacing w:before="120"/>
        <w:jc w:val="left"/>
        <w:rPr>
          <w:rFonts w:cs="Times New Roman"/>
          <w:i/>
          <w:smallCaps/>
          <w:color w:val="190909"/>
          <w:szCs w:val="26"/>
          <w:u w:val="single"/>
        </w:rPr>
      </w:pPr>
      <w:r w:rsidRPr="001C5ABB">
        <w:rPr>
          <w:rFonts w:cs="Times New Roman"/>
          <w:i/>
          <w:smallCaps/>
          <w:color w:val="190909"/>
          <w:szCs w:val="26"/>
          <w:u w:val="single"/>
        </w:rPr>
        <w:t>Книги для родителей подростков</w:t>
      </w:r>
    </w:p>
    <w:p w:rsidR="007030D9" w:rsidRPr="001C5ABB" w:rsidRDefault="007030D9" w:rsidP="006C422E">
      <w:pPr>
        <w:spacing w:before="120"/>
        <w:rPr>
          <w:rFonts w:cs="Times New Roman"/>
          <w:color w:val="190909"/>
          <w:sz w:val="26"/>
          <w:szCs w:val="26"/>
        </w:rPr>
      </w:pPr>
      <w:r w:rsidRPr="001C5ABB">
        <w:rPr>
          <w:rFonts w:cs="Times New Roman"/>
          <w:b/>
          <w:color w:val="190909"/>
          <w:sz w:val="26"/>
          <w:szCs w:val="26"/>
        </w:rPr>
        <w:t>Большакова Е.А.</w:t>
      </w:r>
      <w:r w:rsidRPr="001C5ABB">
        <w:rPr>
          <w:rFonts w:cs="Times New Roman"/>
          <w:color w:val="190909"/>
          <w:sz w:val="26"/>
          <w:szCs w:val="26"/>
        </w:rPr>
        <w:t xml:space="preserve"> </w:t>
      </w:r>
      <w:r w:rsidRPr="00307832">
        <w:rPr>
          <w:rFonts w:cs="Times New Roman"/>
          <w:b/>
          <w:color w:val="190909"/>
          <w:sz w:val="26"/>
          <w:szCs w:val="26"/>
        </w:rPr>
        <w:t xml:space="preserve">Ваш ребенок— </w:t>
      </w:r>
      <w:proofErr w:type="gramStart"/>
      <w:r w:rsidRPr="00307832">
        <w:rPr>
          <w:rFonts w:cs="Times New Roman"/>
          <w:b/>
          <w:color w:val="190909"/>
          <w:sz w:val="26"/>
          <w:szCs w:val="26"/>
        </w:rPr>
        <w:t>не</w:t>
      </w:r>
      <w:proofErr w:type="gramEnd"/>
      <w:r w:rsidRPr="00307832">
        <w:rPr>
          <w:rFonts w:cs="Times New Roman"/>
          <w:b/>
          <w:color w:val="190909"/>
          <w:sz w:val="26"/>
          <w:szCs w:val="26"/>
        </w:rPr>
        <w:t xml:space="preserve">формал. Родителям о молодежных субкультурах. </w:t>
      </w:r>
      <w:r w:rsidRPr="001C5ABB">
        <w:rPr>
          <w:rFonts w:cs="Times New Roman"/>
          <w:color w:val="190909"/>
          <w:sz w:val="26"/>
          <w:szCs w:val="26"/>
        </w:rPr>
        <w:t>— М.: Генезис, 2010.</w:t>
      </w:r>
    </w:p>
    <w:p w:rsidR="007030D9" w:rsidRPr="001C5ABB" w:rsidRDefault="007030D9" w:rsidP="006C422E">
      <w:pPr>
        <w:spacing w:before="120"/>
        <w:rPr>
          <w:rFonts w:cs="Times New Roman"/>
          <w:color w:val="190909"/>
          <w:sz w:val="26"/>
          <w:szCs w:val="26"/>
        </w:rPr>
      </w:pPr>
      <w:proofErr w:type="spellStart"/>
      <w:r w:rsidRPr="001C5ABB">
        <w:rPr>
          <w:rFonts w:cs="Times New Roman"/>
          <w:b/>
          <w:color w:val="190909"/>
          <w:sz w:val="26"/>
          <w:szCs w:val="26"/>
        </w:rPr>
        <w:t>Брайерс</w:t>
      </w:r>
      <w:proofErr w:type="spellEnd"/>
      <w:r w:rsidRPr="001C5ABB">
        <w:rPr>
          <w:rFonts w:cs="Times New Roman"/>
          <w:b/>
          <w:color w:val="190909"/>
          <w:sz w:val="26"/>
          <w:szCs w:val="26"/>
        </w:rPr>
        <w:t xml:space="preserve"> Т. </w:t>
      </w:r>
      <w:proofErr w:type="spellStart"/>
      <w:r w:rsidRPr="001C5ABB">
        <w:rPr>
          <w:rFonts w:cs="Times New Roman"/>
          <w:b/>
          <w:color w:val="190909"/>
          <w:sz w:val="26"/>
          <w:szCs w:val="26"/>
        </w:rPr>
        <w:t>Бэвейсток</w:t>
      </w:r>
      <w:proofErr w:type="spellEnd"/>
      <w:r w:rsidRPr="001C5ABB">
        <w:rPr>
          <w:rFonts w:cs="Times New Roman"/>
          <w:b/>
          <w:color w:val="190909"/>
          <w:sz w:val="26"/>
          <w:szCs w:val="26"/>
        </w:rPr>
        <w:t xml:space="preserve"> C.</w:t>
      </w:r>
      <w:r w:rsidRPr="001C5ABB">
        <w:rPr>
          <w:rFonts w:cs="Times New Roman"/>
          <w:color w:val="190909"/>
          <w:sz w:val="26"/>
          <w:szCs w:val="26"/>
        </w:rPr>
        <w:t xml:space="preserve"> </w:t>
      </w:r>
      <w:r w:rsidRPr="00307832">
        <w:rPr>
          <w:rFonts w:cs="Times New Roman"/>
          <w:b/>
          <w:color w:val="190909"/>
          <w:sz w:val="26"/>
          <w:szCs w:val="26"/>
        </w:rPr>
        <w:t>Подросшие ангелы. Как сохранить спокойствие, общаясь с детьми-подростками.</w:t>
      </w:r>
      <w:r w:rsidRPr="001C5ABB">
        <w:rPr>
          <w:rFonts w:cs="Times New Roman"/>
          <w:color w:val="190909"/>
          <w:sz w:val="26"/>
          <w:szCs w:val="26"/>
        </w:rPr>
        <w:t xml:space="preserve"> - СПб: Питер, 2009.</w:t>
      </w:r>
      <w:r w:rsidR="00466E60" w:rsidRPr="001C5ABB">
        <w:rPr>
          <w:noProof/>
          <w:color w:val="190909"/>
          <w:sz w:val="26"/>
          <w:szCs w:val="26"/>
          <w:lang w:eastAsia="ru-RU"/>
        </w:rPr>
        <w:t xml:space="preserve"> </w:t>
      </w:r>
    </w:p>
    <w:p w:rsidR="002570CC" w:rsidRPr="002570CC" w:rsidRDefault="00552615" w:rsidP="002570CC">
      <w:pPr>
        <w:ind w:firstLine="284"/>
        <w:rPr>
          <w:b/>
          <w:i/>
          <w:szCs w:val="28"/>
        </w:rPr>
      </w:pPr>
      <w:r w:rsidRPr="001B7A17">
        <w:rPr>
          <w:b/>
        </w:rPr>
        <w:br w:type="column"/>
      </w:r>
      <w:r w:rsidR="006529B7" w:rsidRPr="002570CC">
        <w:rPr>
          <w:b/>
          <w:i/>
          <w:szCs w:val="28"/>
        </w:rPr>
        <w:lastRenderedPageBreak/>
        <w:t xml:space="preserve">Этот список, конечно, </w:t>
      </w:r>
      <w:r w:rsidR="002570CC" w:rsidRPr="002570CC">
        <w:rPr>
          <w:b/>
          <w:i/>
          <w:szCs w:val="28"/>
        </w:rPr>
        <w:t xml:space="preserve">далеко не полон и </w:t>
      </w:r>
      <w:r w:rsidR="006529B7" w:rsidRPr="002570CC">
        <w:rPr>
          <w:b/>
          <w:i/>
          <w:szCs w:val="28"/>
        </w:rPr>
        <w:t xml:space="preserve">не </w:t>
      </w:r>
      <w:r w:rsidR="00CA3E38" w:rsidRPr="002570CC">
        <w:rPr>
          <w:b/>
          <w:i/>
          <w:szCs w:val="28"/>
        </w:rPr>
        <w:t>совершенен</w:t>
      </w:r>
      <w:r w:rsidR="006529B7" w:rsidRPr="002570CC">
        <w:rPr>
          <w:b/>
          <w:i/>
          <w:szCs w:val="28"/>
        </w:rPr>
        <w:t xml:space="preserve">. </w:t>
      </w:r>
      <w:r w:rsidR="000B6B85" w:rsidRPr="002570CC">
        <w:rPr>
          <w:b/>
          <w:i/>
          <w:szCs w:val="28"/>
        </w:rPr>
        <w:t xml:space="preserve">Но </w:t>
      </w:r>
      <w:r w:rsidR="002570CC" w:rsidRPr="002570CC">
        <w:rPr>
          <w:b/>
          <w:i/>
          <w:szCs w:val="28"/>
        </w:rPr>
        <w:t xml:space="preserve">при желании </w:t>
      </w:r>
      <w:r w:rsidR="006529B7" w:rsidRPr="002570CC">
        <w:rPr>
          <w:b/>
          <w:i/>
          <w:szCs w:val="28"/>
        </w:rPr>
        <w:t>родитель может выбрать из него то, что более всего интересует его на данном этапе жизни ребенка.</w:t>
      </w:r>
      <w:r w:rsidR="0010691F" w:rsidRPr="002570CC">
        <w:rPr>
          <w:b/>
          <w:i/>
          <w:szCs w:val="28"/>
        </w:rPr>
        <w:t xml:space="preserve"> </w:t>
      </w:r>
      <w:r w:rsidR="000979AB">
        <w:rPr>
          <w:b/>
          <w:i/>
          <w:szCs w:val="28"/>
        </w:rPr>
        <w:t>П</w:t>
      </w:r>
      <w:r w:rsidR="002570CC" w:rsidRPr="002570CC">
        <w:rPr>
          <w:b/>
          <w:i/>
          <w:szCs w:val="28"/>
        </w:rPr>
        <w:t xml:space="preserve">редлагаем несколько ссылок, по которым можно найти </w:t>
      </w:r>
      <w:r w:rsidR="000979AB">
        <w:rPr>
          <w:b/>
          <w:i/>
          <w:szCs w:val="28"/>
        </w:rPr>
        <w:t xml:space="preserve">и другие </w:t>
      </w:r>
      <w:r w:rsidR="002570CC" w:rsidRPr="002570CC">
        <w:rPr>
          <w:b/>
          <w:i/>
          <w:szCs w:val="28"/>
        </w:rPr>
        <w:t>книги о воспитании:</w:t>
      </w:r>
    </w:p>
    <w:p w:rsidR="002570CC" w:rsidRPr="00401F44" w:rsidRDefault="00D63EED" w:rsidP="002570CC">
      <w:pPr>
        <w:ind w:firstLine="284"/>
        <w:rPr>
          <w:i/>
          <w:sz w:val="24"/>
          <w:szCs w:val="24"/>
        </w:rPr>
      </w:pPr>
      <w:hyperlink r:id="rId11" w:history="1">
        <w:r w:rsidR="002570CC" w:rsidRPr="00401F44">
          <w:rPr>
            <w:rStyle w:val="a5"/>
            <w:i/>
            <w:sz w:val="24"/>
            <w:szCs w:val="24"/>
          </w:rPr>
          <w:t>http://myfamily.by/inspiration/read-book/item/120-knigi_dla_roditeley</w:t>
        </w:r>
      </w:hyperlink>
    </w:p>
    <w:p w:rsidR="002570CC" w:rsidRPr="00401F44" w:rsidRDefault="00D63EED" w:rsidP="002570CC">
      <w:pPr>
        <w:ind w:firstLine="284"/>
        <w:rPr>
          <w:i/>
          <w:sz w:val="24"/>
          <w:szCs w:val="24"/>
        </w:rPr>
      </w:pPr>
      <w:hyperlink r:id="rId12" w:history="1">
        <w:r w:rsidR="002570CC" w:rsidRPr="00401F44">
          <w:rPr>
            <w:rStyle w:val="a5"/>
            <w:i/>
            <w:sz w:val="24"/>
            <w:szCs w:val="24"/>
          </w:rPr>
          <w:t>http://tobemum.ru/biblioteka/dlya-roditelejj/vospitanie/</w:t>
        </w:r>
      </w:hyperlink>
    </w:p>
    <w:p w:rsidR="002570CC" w:rsidRPr="00401F44" w:rsidRDefault="00D63EED" w:rsidP="002570CC">
      <w:pPr>
        <w:ind w:firstLine="284"/>
        <w:rPr>
          <w:i/>
          <w:sz w:val="24"/>
          <w:szCs w:val="24"/>
        </w:rPr>
      </w:pPr>
      <w:hyperlink r:id="rId13" w:history="1">
        <w:r w:rsidR="002570CC" w:rsidRPr="00401F44">
          <w:rPr>
            <w:rStyle w:val="a5"/>
            <w:i/>
            <w:sz w:val="24"/>
            <w:szCs w:val="24"/>
          </w:rPr>
          <w:t>http://read.ru/news/846/</w:t>
        </w:r>
      </w:hyperlink>
    </w:p>
    <w:p w:rsidR="002570CC" w:rsidRPr="002570CC" w:rsidRDefault="002570CC" w:rsidP="0010691F">
      <w:pPr>
        <w:ind w:firstLine="426"/>
        <w:rPr>
          <w:b/>
          <w:i/>
          <w:sz w:val="10"/>
          <w:szCs w:val="10"/>
        </w:rPr>
      </w:pPr>
    </w:p>
    <w:p w:rsidR="00E62F91" w:rsidRPr="00401F44" w:rsidRDefault="006529B7" w:rsidP="0010691F">
      <w:pPr>
        <w:ind w:firstLine="426"/>
        <w:rPr>
          <w:b/>
          <w:i/>
          <w:szCs w:val="28"/>
        </w:rPr>
      </w:pPr>
      <w:r w:rsidRPr="00401F44">
        <w:rPr>
          <w:b/>
          <w:i/>
          <w:szCs w:val="28"/>
        </w:rPr>
        <w:t>У</w:t>
      </w:r>
      <w:r w:rsidR="00410E4B" w:rsidRPr="00401F44">
        <w:rPr>
          <w:b/>
          <w:i/>
          <w:szCs w:val="28"/>
        </w:rPr>
        <w:t xml:space="preserve"> каждого родителя со временем сформируется свой рейтинг книг по воспитанию, который поможет ему вырастить ребенка замечательным, всесторонне развитым, успешным человеком.</w:t>
      </w:r>
    </w:p>
    <w:p w:rsidR="00D63EED" w:rsidRPr="00D63EED" w:rsidRDefault="00D63EED" w:rsidP="00E62F91">
      <w:pPr>
        <w:spacing w:before="120"/>
        <w:ind w:firstLine="284"/>
        <w:contextualSpacing/>
        <w:jc w:val="right"/>
        <w:rPr>
          <w:i/>
          <w:color w:val="190909"/>
          <w:sz w:val="14"/>
          <w:szCs w:val="26"/>
        </w:rPr>
      </w:pPr>
    </w:p>
    <w:p w:rsidR="00E62F91" w:rsidRPr="00D63EED" w:rsidRDefault="00552615" w:rsidP="00E62F91">
      <w:pPr>
        <w:spacing w:before="120"/>
        <w:ind w:firstLine="284"/>
        <w:contextualSpacing/>
        <w:jc w:val="right"/>
        <w:rPr>
          <w:i/>
          <w:color w:val="190909"/>
          <w:sz w:val="18"/>
          <w:szCs w:val="16"/>
        </w:rPr>
      </w:pPr>
      <w:r w:rsidRPr="00D63EED">
        <w:rPr>
          <w:i/>
          <w:color w:val="190909"/>
          <w:sz w:val="22"/>
          <w:szCs w:val="26"/>
        </w:rPr>
        <w:t xml:space="preserve"> </w:t>
      </w:r>
      <w:r w:rsidR="00E62F91" w:rsidRPr="00D63EED">
        <w:rPr>
          <w:i/>
          <w:color w:val="190909"/>
          <w:sz w:val="18"/>
          <w:szCs w:val="16"/>
        </w:rPr>
        <w:t>Буклет составлен по материалам</w:t>
      </w:r>
    </w:p>
    <w:p w:rsidR="00E62F91" w:rsidRPr="00D63EED" w:rsidRDefault="00E62F91" w:rsidP="00E62F91">
      <w:pPr>
        <w:spacing w:before="120"/>
        <w:ind w:firstLine="284"/>
        <w:contextualSpacing/>
        <w:jc w:val="right"/>
        <w:rPr>
          <w:i/>
          <w:color w:val="190909"/>
          <w:sz w:val="18"/>
          <w:szCs w:val="16"/>
        </w:rPr>
      </w:pPr>
      <w:r w:rsidRPr="00D63EED">
        <w:rPr>
          <w:i/>
          <w:color w:val="190909"/>
          <w:sz w:val="18"/>
          <w:szCs w:val="16"/>
        </w:rPr>
        <w:t xml:space="preserve"> методического журнала «Школьный психолог» № 3, март 2015, стр.4.</w:t>
      </w:r>
    </w:p>
    <w:p w:rsidR="006529B7" w:rsidRPr="00C10081" w:rsidRDefault="00D63EED" w:rsidP="00E62F91">
      <w:pPr>
        <w:spacing w:before="120"/>
        <w:ind w:firstLine="284"/>
        <w:contextualSpacing/>
        <w:jc w:val="right"/>
        <w:rPr>
          <w:i/>
          <w:color w:val="190909"/>
          <w:sz w:val="16"/>
          <w:szCs w:val="16"/>
        </w:rPr>
      </w:pPr>
      <w:r w:rsidRPr="00D63EED">
        <w:rPr>
          <w:rFonts w:eastAsia="Calibri" w:cs="Times New Roman"/>
          <w:b/>
          <w:i/>
          <w:smallCaps/>
          <w:noProof/>
          <w:color w:val="190909"/>
          <w:sz w:val="72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8C7BA44" wp14:editId="11418518">
            <wp:simplePos x="0" y="0"/>
            <wp:positionH relativeFrom="column">
              <wp:posOffset>52070</wp:posOffset>
            </wp:positionH>
            <wp:positionV relativeFrom="paragraph">
              <wp:posOffset>274955</wp:posOffset>
            </wp:positionV>
            <wp:extent cx="4805680" cy="169545"/>
            <wp:effectExtent l="0" t="0" r="0" b="0"/>
            <wp:wrapTight wrapText="bothSides">
              <wp:wrapPolygon edited="0">
                <wp:start x="771" y="0"/>
                <wp:lineTo x="0" y="0"/>
                <wp:lineTo x="0" y="9708"/>
                <wp:lineTo x="1027" y="19416"/>
                <wp:lineTo x="20635" y="19416"/>
                <wp:lineTo x="21492" y="9708"/>
                <wp:lineTo x="21492" y="0"/>
                <wp:lineTo x="20550" y="0"/>
                <wp:lineTo x="771" y="0"/>
              </wp:wrapPolygon>
            </wp:wrapTight>
            <wp:docPr id="11" name="Рисунок 11" descr="C:\Program Files\Microsoft Office\MEDIA\OFFICE14\Lines\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21315_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829" w:rsidRPr="00D63EED">
        <w:rPr>
          <w:i/>
          <w:color w:val="190909"/>
          <w:sz w:val="18"/>
          <w:szCs w:val="16"/>
        </w:rPr>
        <w:t xml:space="preserve">и сайта </w:t>
      </w:r>
      <w:hyperlink r:id="rId15" w:history="1">
        <w:r w:rsidRPr="00D63EED">
          <w:rPr>
            <w:rStyle w:val="a5"/>
            <w:i/>
            <w:sz w:val="18"/>
            <w:szCs w:val="16"/>
          </w:rPr>
          <w:t>http://myfamily.by/inspiration/read-b</w:t>
        </w:r>
        <w:r w:rsidRPr="00D63EED">
          <w:rPr>
            <w:rStyle w:val="a5"/>
            <w:i/>
            <w:sz w:val="18"/>
            <w:szCs w:val="16"/>
          </w:rPr>
          <w:t>o</w:t>
        </w:r>
        <w:r w:rsidRPr="00D63EED">
          <w:rPr>
            <w:rStyle w:val="a5"/>
            <w:i/>
            <w:sz w:val="18"/>
            <w:szCs w:val="16"/>
          </w:rPr>
          <w:t>ok/item/120-knigi_dla_roditeley</w:t>
        </w:r>
      </w:hyperlink>
      <w:r>
        <w:rPr>
          <w:i/>
          <w:color w:val="190909"/>
          <w:sz w:val="16"/>
          <w:szCs w:val="16"/>
        </w:rPr>
        <w:t xml:space="preserve"> </w:t>
      </w:r>
    </w:p>
    <w:p w:rsidR="008B6919" w:rsidRDefault="008B6919" w:rsidP="00E62F91">
      <w:pPr>
        <w:spacing w:before="120"/>
        <w:ind w:firstLine="284"/>
        <w:contextualSpacing/>
        <w:jc w:val="right"/>
        <w:rPr>
          <w:i/>
          <w:sz w:val="14"/>
          <w:szCs w:val="26"/>
        </w:rPr>
      </w:pPr>
    </w:p>
    <w:p w:rsidR="00E62F91" w:rsidRPr="00401F44" w:rsidRDefault="00E62F91" w:rsidP="002570CC">
      <w:pPr>
        <w:tabs>
          <w:tab w:val="left" w:pos="4820"/>
        </w:tabs>
        <w:spacing w:before="60"/>
        <w:jc w:val="center"/>
        <w:rPr>
          <w:rFonts w:eastAsia="Times New Roman" w:cs="Times New Roman"/>
          <w:i/>
          <w:color w:val="190909"/>
          <w:sz w:val="26"/>
          <w:szCs w:val="26"/>
          <w:u w:val="single"/>
          <w:lang w:eastAsia="ru-RU"/>
        </w:rPr>
      </w:pPr>
      <w:r w:rsidRPr="00401F44">
        <w:rPr>
          <w:rFonts w:eastAsia="Times New Roman" w:cs="Times New Roman"/>
          <w:i/>
          <w:color w:val="190909"/>
          <w:sz w:val="26"/>
          <w:szCs w:val="26"/>
          <w:u w:val="single"/>
          <w:lang w:eastAsia="ru-RU"/>
        </w:rPr>
        <w:t>НАШ АДРЕС:</w:t>
      </w:r>
    </w:p>
    <w:p w:rsidR="00E62F91" w:rsidRPr="001C5ABB" w:rsidRDefault="00E62F91" w:rsidP="00E62F91">
      <w:pPr>
        <w:contextualSpacing/>
        <w:jc w:val="center"/>
        <w:rPr>
          <w:rFonts w:eastAsia="Times New Roman" w:cs="Times New Roman"/>
          <w:i/>
          <w:color w:val="190909"/>
          <w:sz w:val="26"/>
          <w:szCs w:val="26"/>
          <w:lang w:eastAsia="ru-RU"/>
        </w:rPr>
      </w:pPr>
      <w:r w:rsidRPr="001C5ABB">
        <w:rPr>
          <w:rFonts w:eastAsia="Times New Roman" w:cs="Times New Roman"/>
          <w:i/>
          <w:color w:val="190909"/>
          <w:sz w:val="26"/>
          <w:szCs w:val="26"/>
          <w:lang w:eastAsia="ru-RU"/>
        </w:rPr>
        <w:t>ул</w:t>
      </w:r>
      <w:proofErr w:type="gramStart"/>
      <w:r w:rsidRPr="001C5ABB">
        <w:rPr>
          <w:rFonts w:eastAsia="Times New Roman" w:cs="Times New Roman"/>
          <w:i/>
          <w:color w:val="190909"/>
          <w:sz w:val="26"/>
          <w:szCs w:val="26"/>
          <w:lang w:eastAsia="ru-RU"/>
        </w:rPr>
        <w:t>.К</w:t>
      </w:r>
      <w:proofErr w:type="gramEnd"/>
      <w:r w:rsidRPr="001C5ABB">
        <w:rPr>
          <w:rFonts w:eastAsia="Times New Roman" w:cs="Times New Roman"/>
          <w:i/>
          <w:color w:val="190909"/>
          <w:sz w:val="26"/>
          <w:szCs w:val="26"/>
          <w:lang w:eastAsia="ru-RU"/>
        </w:rPr>
        <w:t>расн</w:t>
      </w:r>
      <w:r w:rsidR="001C5ABB" w:rsidRPr="001C5ABB">
        <w:rPr>
          <w:rFonts w:eastAsia="Times New Roman" w:cs="Times New Roman"/>
          <w:i/>
          <w:color w:val="190909"/>
          <w:sz w:val="26"/>
          <w:szCs w:val="26"/>
          <w:lang w:eastAsia="ru-RU"/>
        </w:rPr>
        <w:t xml:space="preserve">оармейская, д.18а, офис 103а, тел/факс: 8 </w:t>
      </w:r>
      <w:r w:rsidRPr="001C5ABB">
        <w:rPr>
          <w:rFonts w:eastAsia="Times New Roman" w:cs="Times New Roman"/>
          <w:i/>
          <w:color w:val="190909"/>
          <w:sz w:val="26"/>
          <w:szCs w:val="26"/>
          <w:lang w:eastAsia="ru-RU"/>
        </w:rPr>
        <w:t>(39132) 2-04-47</w:t>
      </w:r>
      <w:r w:rsidR="001C5ABB" w:rsidRPr="001C5ABB">
        <w:rPr>
          <w:rFonts w:eastAsia="Times New Roman" w:cs="Times New Roman"/>
          <w:i/>
          <w:color w:val="190909"/>
          <w:sz w:val="26"/>
          <w:szCs w:val="26"/>
          <w:lang w:eastAsia="ru-RU"/>
        </w:rPr>
        <w:t>;</w:t>
      </w:r>
    </w:p>
    <w:p w:rsidR="00E62F91" w:rsidRPr="001C5ABB" w:rsidRDefault="001C5ABB" w:rsidP="00E62F91">
      <w:pPr>
        <w:contextualSpacing/>
        <w:jc w:val="center"/>
        <w:rPr>
          <w:rFonts w:eastAsia="Times New Roman" w:cs="Times New Roman"/>
          <w:i/>
          <w:color w:val="190909"/>
          <w:sz w:val="26"/>
          <w:szCs w:val="26"/>
          <w:lang w:eastAsia="ru-RU"/>
        </w:rPr>
      </w:pPr>
      <w:r w:rsidRPr="001C5ABB">
        <w:rPr>
          <w:rFonts w:eastAsia="Times New Roman" w:cs="Times New Roman"/>
          <w:i/>
          <w:color w:val="190909"/>
          <w:sz w:val="26"/>
          <w:szCs w:val="26"/>
          <w:lang w:eastAsia="ru-RU"/>
        </w:rPr>
        <w:t>ул</w:t>
      </w:r>
      <w:proofErr w:type="gramStart"/>
      <w:r w:rsidRPr="001C5ABB">
        <w:rPr>
          <w:rFonts w:eastAsia="Times New Roman" w:cs="Times New Roman"/>
          <w:i/>
          <w:color w:val="190909"/>
          <w:sz w:val="26"/>
          <w:szCs w:val="26"/>
          <w:lang w:eastAsia="ru-RU"/>
        </w:rPr>
        <w:t>.Т</w:t>
      </w:r>
      <w:proofErr w:type="gramEnd"/>
      <w:r w:rsidRPr="001C5ABB">
        <w:rPr>
          <w:rFonts w:eastAsia="Times New Roman" w:cs="Times New Roman"/>
          <w:i/>
          <w:color w:val="190909"/>
          <w:sz w:val="26"/>
          <w:szCs w:val="26"/>
          <w:lang w:eastAsia="ru-RU"/>
        </w:rPr>
        <w:t>имирязева, д.1, т.4-14-97;</w:t>
      </w:r>
      <w:r w:rsidR="00E62F91" w:rsidRPr="001C5ABB">
        <w:rPr>
          <w:rFonts w:eastAsia="Times New Roman" w:cs="Times New Roman"/>
          <w:i/>
          <w:color w:val="190909"/>
          <w:sz w:val="26"/>
          <w:szCs w:val="26"/>
          <w:lang w:eastAsia="ru-RU"/>
        </w:rPr>
        <w:t xml:space="preserve">  ул.Советская, д.31«б», т. 5-36-71 </w:t>
      </w:r>
    </w:p>
    <w:p w:rsidR="00E62F91" w:rsidRPr="001C5ABB" w:rsidRDefault="00E62F91" w:rsidP="00E62F91">
      <w:pPr>
        <w:contextualSpacing/>
        <w:jc w:val="center"/>
        <w:rPr>
          <w:rFonts w:eastAsia="Times New Roman" w:cs="Times New Roman"/>
          <w:i/>
          <w:color w:val="190909"/>
          <w:sz w:val="26"/>
          <w:szCs w:val="26"/>
          <w:lang w:eastAsia="ru-RU"/>
        </w:rPr>
      </w:pPr>
      <w:r w:rsidRPr="001C5ABB">
        <w:rPr>
          <w:rFonts w:eastAsia="Times New Roman" w:cs="Times New Roman"/>
          <w:i/>
          <w:color w:val="190909"/>
          <w:sz w:val="26"/>
          <w:szCs w:val="26"/>
          <w:lang w:eastAsia="ru-RU"/>
        </w:rPr>
        <w:t>(старое здание музыкальной школы)</w:t>
      </w:r>
    </w:p>
    <w:p w:rsidR="008B6919" w:rsidRPr="00401F44" w:rsidRDefault="008B6919" w:rsidP="00E62F91">
      <w:pPr>
        <w:ind w:left="-142" w:right="-142"/>
        <w:contextualSpacing/>
        <w:jc w:val="center"/>
        <w:rPr>
          <w:rFonts w:eastAsia="Calibri" w:cs="Times New Roman"/>
          <w:b/>
          <w:sz w:val="16"/>
          <w:szCs w:val="16"/>
        </w:rPr>
      </w:pPr>
    </w:p>
    <w:p w:rsidR="00E62F91" w:rsidRPr="001C5ABB" w:rsidRDefault="001C5ABB" w:rsidP="00E62F91">
      <w:pPr>
        <w:ind w:left="-142" w:right="-142"/>
        <w:contextualSpacing/>
        <w:jc w:val="center"/>
        <w:rPr>
          <w:rFonts w:eastAsia="Calibri" w:cs="Times New Roman"/>
          <w:b/>
          <w:i/>
          <w:color w:val="190909"/>
          <w:sz w:val="18"/>
          <w:szCs w:val="26"/>
        </w:rPr>
      </w:pPr>
      <w:r>
        <w:rPr>
          <w:rFonts w:eastAsia="Calibri" w:cs="Times New Roman"/>
          <w:b/>
          <w:i/>
          <w:color w:val="190909"/>
          <w:szCs w:val="26"/>
        </w:rPr>
        <w:t xml:space="preserve">Сайт: </w:t>
      </w:r>
      <w:hyperlink r:id="rId16" w:history="1">
        <w:r w:rsidRPr="00961E5D">
          <w:rPr>
            <w:rStyle w:val="a5"/>
            <w:rFonts w:eastAsia="Calibri" w:cs="Times New Roman"/>
            <w:b/>
            <w:i/>
            <w:szCs w:val="26"/>
          </w:rPr>
          <w:t>http://центр-семьи-минусинский.рф</w:t>
        </w:r>
      </w:hyperlink>
      <w:r>
        <w:rPr>
          <w:rFonts w:eastAsia="Calibri" w:cs="Times New Roman"/>
          <w:b/>
          <w:i/>
          <w:color w:val="190909"/>
          <w:szCs w:val="26"/>
          <w:u w:val="single"/>
        </w:rPr>
        <w:t xml:space="preserve"> </w:t>
      </w:r>
    </w:p>
    <w:p w:rsidR="00E62F91" w:rsidRPr="0010691F" w:rsidRDefault="00D63EED" w:rsidP="00401F44">
      <w:pPr>
        <w:jc w:val="center"/>
        <w:rPr>
          <w:rFonts w:eastAsia="Calibri" w:cs="Times New Roman"/>
          <w:i/>
          <w:color w:val="190909"/>
          <w:sz w:val="30"/>
          <w:szCs w:val="30"/>
        </w:rPr>
      </w:pPr>
      <w:hyperlink r:id="rId17" w:history="1"/>
    </w:p>
    <w:p w:rsidR="00E62F91" w:rsidRPr="001C5ABB" w:rsidRDefault="00E62F91" w:rsidP="00E62F91">
      <w:pPr>
        <w:jc w:val="center"/>
        <w:rPr>
          <w:rFonts w:eastAsia="Times New Roman" w:cs="Times New Roman"/>
          <w:b/>
          <w:i/>
          <w:color w:val="190909"/>
          <w:sz w:val="26"/>
          <w:szCs w:val="26"/>
          <w:lang w:eastAsia="ru-RU"/>
        </w:rPr>
      </w:pPr>
      <w:r w:rsidRPr="001C5ABB">
        <w:rPr>
          <w:rFonts w:eastAsia="Times New Roman" w:cs="Times New Roman"/>
          <w:b/>
          <w:i/>
          <w:color w:val="190909"/>
          <w:sz w:val="26"/>
          <w:szCs w:val="26"/>
          <w:lang w:eastAsia="ru-RU"/>
        </w:rPr>
        <w:t>Онлайн-доверие</w:t>
      </w:r>
      <w:r w:rsidRPr="001C5ABB">
        <w:rPr>
          <w:rFonts w:eastAsia="Times New Roman" w:cs="Times New Roman"/>
          <w:b/>
          <w:i/>
          <w:color w:val="190909"/>
          <w:sz w:val="26"/>
          <w:szCs w:val="26"/>
          <w:lang w:eastAsia="ru-RU"/>
        </w:rPr>
        <w:br/>
        <w:t>для детей, подростков и их родителей:</w:t>
      </w:r>
    </w:p>
    <w:p w:rsidR="00E62F91" w:rsidRPr="00EE26DE" w:rsidRDefault="00D63EED" w:rsidP="00E62F91">
      <w:pPr>
        <w:spacing w:before="120"/>
        <w:ind w:firstLine="284"/>
        <w:jc w:val="center"/>
        <w:rPr>
          <w:rFonts w:cs="Times New Roman"/>
          <w:b/>
          <w:i/>
          <w:color w:val="190909"/>
          <w:szCs w:val="26"/>
        </w:rPr>
      </w:pPr>
      <w:hyperlink r:id="rId18" w:history="1">
        <w:r w:rsidR="001C5ABB" w:rsidRPr="00961E5D">
          <w:rPr>
            <w:rStyle w:val="a5"/>
            <w:rFonts w:eastAsia="Times New Roman" w:cs="Times New Roman"/>
            <w:b/>
            <w:i/>
            <w:szCs w:val="26"/>
            <w:lang w:val="en-US" w:eastAsia="ru-RU"/>
          </w:rPr>
          <w:t>help</w:t>
        </w:r>
        <w:r w:rsidR="001C5ABB" w:rsidRPr="00961E5D">
          <w:rPr>
            <w:rStyle w:val="a5"/>
            <w:rFonts w:eastAsia="Times New Roman" w:cs="Times New Roman"/>
            <w:b/>
            <w:i/>
            <w:szCs w:val="26"/>
            <w:lang w:eastAsia="ru-RU"/>
          </w:rPr>
          <w:t>.</w:t>
        </w:r>
        <w:r w:rsidR="001C5ABB" w:rsidRPr="00961E5D">
          <w:rPr>
            <w:rStyle w:val="a5"/>
            <w:rFonts w:eastAsia="Times New Roman" w:cs="Times New Roman"/>
            <w:b/>
            <w:i/>
            <w:szCs w:val="26"/>
            <w:lang w:val="en-US" w:eastAsia="ru-RU"/>
          </w:rPr>
          <w:t>semia</w:t>
        </w:r>
        <w:r w:rsidR="001C5ABB" w:rsidRPr="00961E5D">
          <w:rPr>
            <w:rStyle w:val="a5"/>
            <w:rFonts w:eastAsia="Times New Roman" w:cs="Times New Roman"/>
            <w:b/>
            <w:i/>
            <w:szCs w:val="26"/>
            <w:lang w:eastAsia="ru-RU"/>
          </w:rPr>
          <w:t>@</w:t>
        </w:r>
        <w:r w:rsidR="001C5ABB" w:rsidRPr="00961E5D">
          <w:rPr>
            <w:rStyle w:val="a5"/>
            <w:rFonts w:eastAsia="Times New Roman" w:cs="Times New Roman"/>
            <w:b/>
            <w:i/>
            <w:szCs w:val="26"/>
            <w:lang w:val="en-US" w:eastAsia="ru-RU"/>
          </w:rPr>
          <w:t>mail</w:t>
        </w:r>
        <w:r w:rsidR="001C5ABB" w:rsidRPr="00961E5D">
          <w:rPr>
            <w:rStyle w:val="a5"/>
            <w:rFonts w:eastAsia="Times New Roman" w:cs="Times New Roman"/>
            <w:b/>
            <w:i/>
            <w:szCs w:val="26"/>
            <w:lang w:eastAsia="ru-RU"/>
          </w:rPr>
          <w:t>.</w:t>
        </w:r>
        <w:r w:rsidR="001C5ABB" w:rsidRPr="00961E5D">
          <w:rPr>
            <w:rStyle w:val="a5"/>
            <w:rFonts w:eastAsia="Times New Roman" w:cs="Times New Roman"/>
            <w:b/>
            <w:i/>
            <w:szCs w:val="26"/>
            <w:lang w:val="en-US" w:eastAsia="ru-RU"/>
          </w:rPr>
          <w:t>ru</w:t>
        </w:r>
      </w:hyperlink>
      <w:r w:rsidR="001C5ABB" w:rsidRPr="00EE26DE">
        <w:rPr>
          <w:rFonts w:eastAsia="Times New Roman" w:cs="Times New Roman"/>
          <w:b/>
          <w:i/>
          <w:color w:val="190909"/>
          <w:szCs w:val="26"/>
          <w:u w:val="single"/>
          <w:lang w:eastAsia="ru-RU"/>
        </w:rPr>
        <w:t xml:space="preserve"> </w:t>
      </w:r>
    </w:p>
    <w:p w:rsidR="00E62F91" w:rsidRPr="00401F44" w:rsidRDefault="00E62F91" w:rsidP="00401F44">
      <w:pPr>
        <w:ind w:firstLine="284"/>
        <w:jc w:val="right"/>
        <w:rPr>
          <w:rFonts w:cs="Times New Roman"/>
          <w:sz w:val="16"/>
          <w:szCs w:val="16"/>
        </w:rPr>
      </w:pPr>
    </w:p>
    <w:p w:rsidR="00E62F91" w:rsidRPr="00800F0D" w:rsidRDefault="00D63EED" w:rsidP="00E62F91">
      <w:pPr>
        <w:contextualSpacing/>
        <w:jc w:val="center"/>
        <w:rPr>
          <w:rFonts w:ascii="Arno Pro Caption" w:eastAsia="Times New Roman" w:hAnsi="Arno Pro Caption" w:cs="Times New Roman"/>
          <w:smallCaps/>
          <w:color w:val="190909"/>
          <w:sz w:val="26"/>
          <w:szCs w:val="26"/>
          <w:lang w:eastAsia="ru-RU"/>
        </w:rPr>
      </w:pPr>
      <w:bookmarkStart w:id="0" w:name="_GoBack"/>
      <w:r>
        <w:rPr>
          <w:rFonts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12C82F5" wp14:editId="03A8E9CB">
            <wp:simplePos x="0" y="0"/>
            <wp:positionH relativeFrom="column">
              <wp:posOffset>-23495</wp:posOffset>
            </wp:positionH>
            <wp:positionV relativeFrom="paragraph">
              <wp:posOffset>25491</wp:posOffset>
            </wp:positionV>
            <wp:extent cx="4637405" cy="1339215"/>
            <wp:effectExtent l="0" t="0" r="0" b="0"/>
            <wp:wrapNone/>
            <wp:docPr id="13" name="Рисунок 13" descr="Z:\МК\САЙТ\Меню инфо о Центре\Бегущая строка\Д телефон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МК\САЙТ\Меню инфо о Центре\Бегущая строка\Д телефон доверия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bookmarkEnd w:id="0"/>
      <w:r w:rsidR="00E62F91" w:rsidRPr="00E62F91">
        <w:rPr>
          <w:rFonts w:cs="Times New Roman"/>
          <w:sz w:val="20"/>
          <w:szCs w:val="28"/>
        </w:rPr>
        <w:br w:type="column"/>
      </w:r>
      <w:r w:rsidR="00E62F91" w:rsidRPr="00800F0D">
        <w:rPr>
          <w:rFonts w:ascii="Arno Pro Caption" w:eastAsia="Times New Roman" w:hAnsi="Arno Pro Caption" w:cs="Times New Roman"/>
          <w:smallCaps/>
          <w:color w:val="190909"/>
          <w:sz w:val="26"/>
          <w:szCs w:val="26"/>
          <w:lang w:eastAsia="ru-RU"/>
        </w:rPr>
        <w:lastRenderedPageBreak/>
        <w:t>Министерство социальной политики Красноярского края</w:t>
      </w:r>
    </w:p>
    <w:p w:rsidR="00E62F91" w:rsidRPr="00800F0D" w:rsidRDefault="00E62F91" w:rsidP="00E62F91">
      <w:pPr>
        <w:contextualSpacing/>
        <w:jc w:val="center"/>
        <w:rPr>
          <w:rFonts w:ascii="Arno Pro Caption" w:eastAsia="Times New Roman" w:hAnsi="Arno Pro Caption" w:cs="Times New Roman"/>
          <w:smallCaps/>
          <w:color w:val="190909"/>
          <w:sz w:val="10"/>
          <w:szCs w:val="10"/>
          <w:lang w:eastAsia="ru-RU"/>
        </w:rPr>
      </w:pPr>
    </w:p>
    <w:p w:rsidR="00E62F91" w:rsidRPr="00800F0D" w:rsidRDefault="00E62F91" w:rsidP="00E62F91">
      <w:pPr>
        <w:ind w:right="-40"/>
        <w:contextualSpacing/>
        <w:jc w:val="center"/>
        <w:rPr>
          <w:rFonts w:ascii="Arno Pro Caption" w:eastAsia="Times New Roman" w:hAnsi="Arno Pro Caption" w:cs="Times New Roman"/>
          <w:smallCaps/>
          <w:color w:val="190909"/>
          <w:sz w:val="30"/>
          <w:szCs w:val="30"/>
          <w:lang w:eastAsia="ru-RU"/>
        </w:rPr>
      </w:pPr>
      <w:r w:rsidRPr="00800F0D">
        <w:rPr>
          <w:rFonts w:ascii="Arno Pro Caption" w:eastAsia="Times New Roman" w:hAnsi="Arno Pro Caption" w:cs="Times New Roman"/>
          <w:smallCaps/>
          <w:color w:val="190909"/>
          <w:sz w:val="30"/>
          <w:szCs w:val="30"/>
          <w:lang w:eastAsia="ru-RU"/>
        </w:rPr>
        <w:t xml:space="preserve">Краевое государственное бюджетное учреждение </w:t>
      </w:r>
    </w:p>
    <w:p w:rsidR="00E62F91" w:rsidRPr="00800F0D" w:rsidRDefault="00E62F91" w:rsidP="00E62F91">
      <w:pPr>
        <w:ind w:right="-40"/>
        <w:contextualSpacing/>
        <w:jc w:val="center"/>
        <w:rPr>
          <w:rFonts w:ascii="Arno Pro Caption" w:eastAsia="Times New Roman" w:hAnsi="Arno Pro Caption" w:cs="Times New Roman"/>
          <w:smallCaps/>
          <w:color w:val="190909"/>
          <w:sz w:val="30"/>
          <w:szCs w:val="30"/>
          <w:lang w:eastAsia="ru-RU"/>
        </w:rPr>
      </w:pPr>
      <w:r w:rsidRPr="00800F0D">
        <w:rPr>
          <w:rFonts w:ascii="Arno Pro Caption" w:eastAsia="Times New Roman" w:hAnsi="Arno Pro Caption" w:cs="Times New Roman"/>
          <w:smallCaps/>
          <w:color w:val="190909"/>
          <w:sz w:val="30"/>
          <w:szCs w:val="30"/>
          <w:lang w:eastAsia="ru-RU"/>
        </w:rPr>
        <w:t>социального обслуживания</w:t>
      </w:r>
    </w:p>
    <w:p w:rsidR="00E62F91" w:rsidRPr="00800F0D" w:rsidRDefault="00E62F91" w:rsidP="00E62F91">
      <w:pPr>
        <w:ind w:right="-40"/>
        <w:contextualSpacing/>
        <w:jc w:val="center"/>
        <w:rPr>
          <w:rFonts w:ascii="Arno Pro Caption" w:eastAsia="Times New Roman" w:hAnsi="Arno Pro Caption" w:cs="Times New Roman"/>
          <w:b/>
          <w:smallCaps/>
          <w:color w:val="190909"/>
          <w:sz w:val="30"/>
          <w:szCs w:val="30"/>
          <w:lang w:eastAsia="ru-RU"/>
        </w:rPr>
      </w:pPr>
      <w:r w:rsidRPr="00800F0D">
        <w:rPr>
          <w:rFonts w:ascii="Arno Pro Caption" w:eastAsia="Times New Roman" w:hAnsi="Arno Pro Caption" w:cs="Times New Roman"/>
          <w:b/>
          <w:smallCaps/>
          <w:color w:val="190909"/>
          <w:sz w:val="30"/>
          <w:szCs w:val="30"/>
          <w:lang w:eastAsia="ru-RU"/>
        </w:rPr>
        <w:t xml:space="preserve">«Центр социальной помощи семье и детям </w:t>
      </w:r>
    </w:p>
    <w:p w:rsidR="00E62F91" w:rsidRPr="00800F0D" w:rsidRDefault="00E62F91" w:rsidP="00E62F91">
      <w:pPr>
        <w:ind w:right="-40"/>
        <w:contextualSpacing/>
        <w:jc w:val="center"/>
        <w:rPr>
          <w:rFonts w:ascii="Arno Pro Caption" w:eastAsia="Times New Roman" w:hAnsi="Arno Pro Caption" w:cs="Times New Roman"/>
          <w:b/>
          <w:smallCaps/>
          <w:color w:val="190909"/>
          <w:szCs w:val="28"/>
          <w:lang w:eastAsia="ru-RU"/>
        </w:rPr>
      </w:pPr>
      <w:r w:rsidRPr="00800F0D">
        <w:rPr>
          <w:rFonts w:ascii="Arno Pro Caption" w:eastAsia="Times New Roman" w:hAnsi="Arno Pro Caption" w:cs="Times New Roman"/>
          <w:b/>
          <w:smallCaps/>
          <w:color w:val="190909"/>
          <w:sz w:val="30"/>
          <w:szCs w:val="30"/>
          <w:lang w:eastAsia="ru-RU"/>
        </w:rPr>
        <w:t>«Минусинский»</w:t>
      </w:r>
    </w:p>
    <w:p w:rsidR="008B6919" w:rsidRPr="001C5ABB" w:rsidRDefault="00D63EED" w:rsidP="00E62F91">
      <w:pPr>
        <w:ind w:right="-40"/>
        <w:contextualSpacing/>
        <w:jc w:val="center"/>
        <w:rPr>
          <w:rFonts w:ascii="Arno Pro Caption" w:eastAsia="Times New Roman" w:hAnsi="Arno Pro Caption" w:cs="Times New Roman"/>
          <w:b/>
          <w:smallCaps/>
          <w:color w:val="190909"/>
          <w:sz w:val="24"/>
          <w:szCs w:val="24"/>
          <w:lang w:eastAsia="ru-RU"/>
        </w:rPr>
      </w:pPr>
      <w:r>
        <w:rPr>
          <w:rFonts w:eastAsia="Calibri" w:cs="Times New Roman"/>
          <w:b/>
          <w:i/>
          <w:smallCaps/>
          <w:noProof/>
          <w:color w:val="190909"/>
          <w:sz w:val="56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5BA915F" wp14:editId="7167D914">
            <wp:simplePos x="0" y="0"/>
            <wp:positionH relativeFrom="column">
              <wp:posOffset>473075</wp:posOffset>
            </wp:positionH>
            <wp:positionV relativeFrom="paragraph">
              <wp:posOffset>137704</wp:posOffset>
            </wp:positionV>
            <wp:extent cx="4074160" cy="2573020"/>
            <wp:effectExtent l="0" t="0" r="0" b="0"/>
            <wp:wrapNone/>
            <wp:docPr id="2" name="Рисунок 2" descr="http://rnns.ru/uploads/posts/2011-08/1313288997_a017642546df27bd06dbe877c5242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nns.ru/uploads/posts/2011-08/1313288997_a017642546df27bd06dbe877c5242dd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5173" r="2031" b="13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F44" w:rsidRDefault="00401F44" w:rsidP="00EE26DE">
      <w:pPr>
        <w:spacing w:before="240"/>
        <w:ind w:left="-142" w:right="-142"/>
        <w:jc w:val="center"/>
        <w:rPr>
          <w:rFonts w:eastAsia="Calibri" w:cs="Times New Roman"/>
          <w:b/>
          <w:i/>
          <w:smallCaps/>
          <w:color w:val="190909"/>
          <w:sz w:val="56"/>
          <w:szCs w:val="24"/>
        </w:rPr>
      </w:pPr>
    </w:p>
    <w:p w:rsidR="00401F44" w:rsidRDefault="00401F44" w:rsidP="00EE26DE">
      <w:pPr>
        <w:spacing w:before="240"/>
        <w:ind w:left="-142" w:right="-142"/>
        <w:jc w:val="center"/>
        <w:rPr>
          <w:rFonts w:eastAsia="Calibri" w:cs="Times New Roman"/>
          <w:b/>
          <w:i/>
          <w:smallCaps/>
          <w:color w:val="190909"/>
          <w:sz w:val="56"/>
          <w:szCs w:val="24"/>
        </w:rPr>
      </w:pPr>
    </w:p>
    <w:p w:rsidR="00401F44" w:rsidRDefault="00401F44" w:rsidP="00EE26DE">
      <w:pPr>
        <w:spacing w:before="240"/>
        <w:ind w:left="-142" w:right="-142"/>
        <w:jc w:val="center"/>
        <w:rPr>
          <w:rFonts w:eastAsia="Calibri" w:cs="Times New Roman"/>
          <w:b/>
          <w:i/>
          <w:smallCaps/>
          <w:color w:val="190909"/>
          <w:sz w:val="56"/>
          <w:szCs w:val="24"/>
        </w:rPr>
      </w:pPr>
    </w:p>
    <w:p w:rsidR="00401F44" w:rsidRDefault="00401F44" w:rsidP="00EE26DE">
      <w:pPr>
        <w:spacing w:before="240"/>
        <w:ind w:left="-142" w:right="-142"/>
        <w:jc w:val="center"/>
        <w:rPr>
          <w:rFonts w:eastAsia="Calibri" w:cs="Times New Roman"/>
          <w:b/>
          <w:i/>
          <w:smallCaps/>
          <w:color w:val="190909"/>
          <w:sz w:val="56"/>
          <w:szCs w:val="24"/>
        </w:rPr>
      </w:pPr>
    </w:p>
    <w:p w:rsidR="00401F44" w:rsidRPr="00D63EED" w:rsidRDefault="00401F44" w:rsidP="00EE26DE">
      <w:pPr>
        <w:spacing w:before="240"/>
        <w:ind w:left="-142" w:right="-142"/>
        <w:jc w:val="center"/>
        <w:rPr>
          <w:rFonts w:eastAsia="Calibri" w:cs="Times New Roman"/>
          <w:b/>
          <w:i/>
          <w:smallCaps/>
          <w:color w:val="190909"/>
          <w:sz w:val="20"/>
          <w:szCs w:val="24"/>
        </w:rPr>
      </w:pPr>
    </w:p>
    <w:p w:rsidR="008B6919" w:rsidRPr="002570CC" w:rsidRDefault="008B6919" w:rsidP="00EE26DE">
      <w:pPr>
        <w:spacing w:before="240"/>
        <w:ind w:left="-142" w:right="-142"/>
        <w:jc w:val="center"/>
        <w:rPr>
          <w:rFonts w:eastAsia="Calibri" w:cs="Times New Roman"/>
          <w:b/>
          <w:i/>
          <w:smallCaps/>
          <w:color w:val="190909"/>
          <w:sz w:val="50"/>
          <w:szCs w:val="50"/>
        </w:rPr>
      </w:pPr>
      <w:r w:rsidRPr="002570CC">
        <w:rPr>
          <w:rFonts w:eastAsia="Calibri" w:cs="Times New Roman"/>
          <w:b/>
          <w:i/>
          <w:smallCaps/>
          <w:color w:val="190909"/>
          <w:sz w:val="50"/>
          <w:szCs w:val="50"/>
        </w:rPr>
        <w:t xml:space="preserve">Какие книги </w:t>
      </w:r>
    </w:p>
    <w:p w:rsidR="008B6919" w:rsidRPr="002570CC" w:rsidRDefault="008B6919" w:rsidP="008B6919">
      <w:pPr>
        <w:ind w:left="-142" w:right="-142"/>
        <w:contextualSpacing/>
        <w:jc w:val="center"/>
        <w:rPr>
          <w:rFonts w:eastAsia="Calibri" w:cs="Times New Roman"/>
          <w:b/>
          <w:i/>
          <w:smallCaps/>
          <w:color w:val="190909"/>
          <w:sz w:val="50"/>
          <w:szCs w:val="50"/>
        </w:rPr>
      </w:pPr>
      <w:r w:rsidRPr="002570CC">
        <w:rPr>
          <w:rFonts w:eastAsia="Calibri" w:cs="Times New Roman"/>
          <w:b/>
          <w:i/>
          <w:smallCaps/>
          <w:color w:val="190909"/>
          <w:sz w:val="50"/>
          <w:szCs w:val="50"/>
        </w:rPr>
        <w:t>стоит почитать родителям</w:t>
      </w:r>
    </w:p>
    <w:p w:rsidR="008B6919" w:rsidRPr="001C5ABB" w:rsidRDefault="008B6919" w:rsidP="00E62F91">
      <w:pPr>
        <w:ind w:right="-40"/>
        <w:contextualSpacing/>
        <w:jc w:val="center"/>
        <w:rPr>
          <w:rFonts w:ascii="Arno Pro Caption" w:eastAsia="Times New Roman" w:hAnsi="Arno Pro Caption" w:cs="Times New Roman"/>
          <w:b/>
          <w:i/>
          <w:smallCaps/>
          <w:color w:val="190909"/>
          <w:sz w:val="18"/>
          <w:szCs w:val="24"/>
          <w:lang w:eastAsia="ru-RU"/>
        </w:rPr>
      </w:pPr>
    </w:p>
    <w:p w:rsidR="008B6919" w:rsidRPr="002570CC" w:rsidRDefault="001B7A17" w:rsidP="00E62F91">
      <w:pPr>
        <w:ind w:right="-40"/>
        <w:contextualSpacing/>
        <w:jc w:val="center"/>
        <w:rPr>
          <w:rFonts w:ascii="Arno Pro Caption" w:eastAsia="Times New Roman" w:hAnsi="Arno Pro Caption" w:cs="Times New Roman"/>
          <w:i/>
          <w:smallCaps/>
          <w:color w:val="190909"/>
          <w:sz w:val="46"/>
          <w:szCs w:val="46"/>
          <w:lang w:eastAsia="ru-RU"/>
        </w:rPr>
      </w:pPr>
      <w:r w:rsidRPr="002570CC">
        <w:rPr>
          <w:rFonts w:ascii="Arno Pro Caption" w:eastAsia="Times New Roman" w:hAnsi="Arno Pro Caption" w:cs="Times New Roman"/>
          <w:i/>
          <w:smallCaps/>
          <w:color w:val="190909"/>
          <w:sz w:val="46"/>
          <w:szCs w:val="46"/>
          <w:lang w:eastAsia="ru-RU"/>
        </w:rPr>
        <w:t>совет психолога</w:t>
      </w:r>
    </w:p>
    <w:p w:rsidR="001B7A17" w:rsidRPr="002570CC" w:rsidRDefault="001B7A17" w:rsidP="00E62F91">
      <w:pPr>
        <w:ind w:right="-40"/>
        <w:contextualSpacing/>
        <w:jc w:val="center"/>
        <w:rPr>
          <w:rFonts w:ascii="Arno Pro Caption" w:eastAsia="Times New Roman" w:hAnsi="Arno Pro Caption" w:cs="Times New Roman"/>
          <w:i/>
          <w:smallCaps/>
          <w:color w:val="190909"/>
          <w:sz w:val="30"/>
          <w:szCs w:val="30"/>
          <w:lang w:eastAsia="ru-RU"/>
        </w:rPr>
      </w:pPr>
    </w:p>
    <w:p w:rsidR="001B7A17" w:rsidRPr="001C5ABB" w:rsidRDefault="001B7A17" w:rsidP="00E62F91">
      <w:pPr>
        <w:ind w:right="-40"/>
        <w:contextualSpacing/>
        <w:jc w:val="center"/>
        <w:rPr>
          <w:rFonts w:ascii="Arno Pro Caption" w:eastAsia="Times New Roman" w:hAnsi="Arno Pro Caption" w:cs="Times New Roman"/>
          <w:i/>
          <w:smallCaps/>
          <w:color w:val="190909"/>
          <w:sz w:val="48"/>
          <w:szCs w:val="24"/>
          <w:lang w:eastAsia="ru-RU"/>
        </w:rPr>
      </w:pPr>
    </w:p>
    <w:p w:rsidR="001B7A17" w:rsidRDefault="001B7A17" w:rsidP="00E62F91">
      <w:pPr>
        <w:ind w:right="-40"/>
        <w:contextualSpacing/>
        <w:jc w:val="center"/>
        <w:rPr>
          <w:rFonts w:ascii="Arno Pro Caption" w:eastAsia="Times New Roman" w:hAnsi="Arno Pro Caption" w:cs="Times New Roman"/>
          <w:i/>
          <w:smallCaps/>
          <w:sz w:val="14"/>
          <w:szCs w:val="24"/>
          <w:lang w:eastAsia="ru-RU"/>
        </w:rPr>
      </w:pPr>
    </w:p>
    <w:p w:rsidR="001B7A17" w:rsidRDefault="001B7A17" w:rsidP="00E62F91">
      <w:pPr>
        <w:ind w:right="-40"/>
        <w:contextualSpacing/>
        <w:jc w:val="center"/>
        <w:rPr>
          <w:rFonts w:ascii="Arno Pro Caption" w:eastAsia="Times New Roman" w:hAnsi="Arno Pro Caption" w:cs="Times New Roman"/>
          <w:i/>
          <w:smallCaps/>
          <w:sz w:val="14"/>
          <w:szCs w:val="24"/>
          <w:lang w:eastAsia="ru-RU"/>
        </w:rPr>
      </w:pPr>
    </w:p>
    <w:p w:rsidR="005461C2" w:rsidRDefault="005461C2" w:rsidP="00E62F91">
      <w:pPr>
        <w:ind w:right="-40"/>
        <w:contextualSpacing/>
        <w:jc w:val="center"/>
        <w:rPr>
          <w:rFonts w:ascii="Arno Pro Caption" w:eastAsia="Times New Roman" w:hAnsi="Arno Pro Caption" w:cs="Times New Roman"/>
          <w:i/>
          <w:smallCaps/>
          <w:sz w:val="14"/>
          <w:szCs w:val="24"/>
          <w:lang w:eastAsia="ru-RU"/>
        </w:rPr>
      </w:pPr>
    </w:p>
    <w:p w:rsidR="00D63EED" w:rsidRDefault="00D63EED" w:rsidP="00E62F91">
      <w:pPr>
        <w:ind w:right="-40"/>
        <w:contextualSpacing/>
        <w:jc w:val="center"/>
        <w:rPr>
          <w:rFonts w:ascii="Arno Pro Caption" w:eastAsia="Times New Roman" w:hAnsi="Arno Pro Caption" w:cs="Times New Roman"/>
          <w:i/>
          <w:smallCaps/>
          <w:sz w:val="14"/>
          <w:szCs w:val="24"/>
          <w:lang w:eastAsia="ru-RU"/>
        </w:rPr>
      </w:pPr>
    </w:p>
    <w:p w:rsidR="001C5ABB" w:rsidRDefault="001C5ABB" w:rsidP="00E62F91">
      <w:pPr>
        <w:ind w:right="-40"/>
        <w:contextualSpacing/>
        <w:jc w:val="center"/>
        <w:rPr>
          <w:rFonts w:ascii="Arno Pro Caption" w:eastAsia="Times New Roman" w:hAnsi="Arno Pro Caption" w:cs="Times New Roman"/>
          <w:i/>
          <w:smallCaps/>
          <w:sz w:val="14"/>
          <w:szCs w:val="24"/>
          <w:lang w:eastAsia="ru-RU"/>
        </w:rPr>
      </w:pPr>
    </w:p>
    <w:p w:rsidR="001B7A17" w:rsidRPr="001B7A17" w:rsidRDefault="001B7A17" w:rsidP="00E62F91">
      <w:pPr>
        <w:ind w:right="-40"/>
        <w:contextualSpacing/>
        <w:jc w:val="center"/>
        <w:rPr>
          <w:rFonts w:ascii="Arno Pro Caption" w:eastAsia="Times New Roman" w:hAnsi="Arno Pro Caption" w:cs="Times New Roman"/>
          <w:i/>
          <w:smallCaps/>
          <w:sz w:val="14"/>
          <w:szCs w:val="24"/>
          <w:lang w:eastAsia="ru-RU"/>
        </w:rPr>
      </w:pPr>
    </w:p>
    <w:p w:rsidR="008B6919" w:rsidRPr="005461C2" w:rsidRDefault="001B7A17" w:rsidP="001B7A17">
      <w:pPr>
        <w:jc w:val="center"/>
        <w:rPr>
          <w:rFonts w:cs="Times New Roman"/>
          <w:b/>
          <w:sz w:val="24"/>
          <w:szCs w:val="28"/>
        </w:rPr>
      </w:pPr>
      <w:r w:rsidRPr="005461C2">
        <w:rPr>
          <w:b/>
          <w:i/>
        </w:rPr>
        <w:t>Минусинск, 2015г.</w:t>
      </w:r>
    </w:p>
    <w:sectPr w:rsidR="008B6919" w:rsidRPr="005461C2" w:rsidSect="002570CC">
      <w:type w:val="continuous"/>
      <w:pgSz w:w="16838" w:h="11906" w:orient="landscape"/>
      <w:pgMar w:top="709" w:right="395" w:bottom="284" w:left="567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0D9"/>
    <w:rsid w:val="000979AB"/>
    <w:rsid w:val="000B6B85"/>
    <w:rsid w:val="0010691F"/>
    <w:rsid w:val="00161389"/>
    <w:rsid w:val="001B7A17"/>
    <w:rsid w:val="001C5ABB"/>
    <w:rsid w:val="002570CC"/>
    <w:rsid w:val="00307832"/>
    <w:rsid w:val="00401F44"/>
    <w:rsid w:val="00410E4B"/>
    <w:rsid w:val="00462066"/>
    <w:rsid w:val="00466E60"/>
    <w:rsid w:val="005461C2"/>
    <w:rsid w:val="005523A2"/>
    <w:rsid w:val="00552615"/>
    <w:rsid w:val="00565C2E"/>
    <w:rsid w:val="00623A96"/>
    <w:rsid w:val="00641589"/>
    <w:rsid w:val="006529B7"/>
    <w:rsid w:val="006C422E"/>
    <w:rsid w:val="007030D9"/>
    <w:rsid w:val="00800F0D"/>
    <w:rsid w:val="00821D34"/>
    <w:rsid w:val="008A1D80"/>
    <w:rsid w:val="008B6919"/>
    <w:rsid w:val="00B75829"/>
    <w:rsid w:val="00C10081"/>
    <w:rsid w:val="00C2145F"/>
    <w:rsid w:val="00C85F11"/>
    <w:rsid w:val="00CA3E38"/>
    <w:rsid w:val="00CC752A"/>
    <w:rsid w:val="00D11E54"/>
    <w:rsid w:val="00D63EED"/>
    <w:rsid w:val="00E62F91"/>
    <w:rsid w:val="00EE26DE"/>
    <w:rsid w:val="00FC5691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6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5AB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3E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6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5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read.ru/news/846/" TargetMode="External"/><Relationship Id="rId18" Type="http://schemas.openxmlformats.org/officeDocument/2006/relationships/hyperlink" Target="mailto:help.semia@mail.ru" TargetMode="External"/><Relationship Id="rId3" Type="http://schemas.openxmlformats.org/officeDocument/2006/relationships/image" Target="media/image1.jpeg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tobemum.ru/biblioteka/dlya-roditelejj/vospitanie/" TargetMode="External"/><Relationship Id="rId17" Type="http://schemas.openxmlformats.org/officeDocument/2006/relationships/hyperlink" Target="http://centrminus.100m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&#1094;&#1077;&#1085;&#1090;&#1088;-&#1089;&#1077;&#1084;&#1100;&#1080;-&#1084;&#1080;&#1085;&#1091;&#1089;&#1080;&#1085;&#1089;&#1082;&#1080;&#1081;.&#1088;&#1092;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yfamily.by/inspiration/read-book/item/120-knigi_dla_roditel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family.by/inspiration/read-book/item/120-knigi_dla_roditeley" TargetMode="External"/><Relationship Id="rId10" Type="http://schemas.microsoft.com/office/2007/relationships/hdphoto" Target="media/hdphoto2.wdp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22</cp:revision>
  <dcterms:created xsi:type="dcterms:W3CDTF">2015-04-20T10:37:00Z</dcterms:created>
  <dcterms:modified xsi:type="dcterms:W3CDTF">2015-04-21T05:02:00Z</dcterms:modified>
</cp:coreProperties>
</file>