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33" w:rsidRDefault="00441E33" w:rsidP="00441E33">
      <w:pPr>
        <w:spacing w:after="0" w:line="240" w:lineRule="auto"/>
        <w:jc w:val="center"/>
      </w:pPr>
      <w:r>
        <w:t xml:space="preserve">Протокол родительского собрания </w:t>
      </w:r>
    </w:p>
    <w:p w:rsidR="00441E33" w:rsidRDefault="00441E33" w:rsidP="00441E33">
      <w:pPr>
        <w:spacing w:after="0" w:line="240" w:lineRule="auto"/>
        <w:jc w:val="center"/>
      </w:pPr>
      <w:r>
        <w:t xml:space="preserve">Тема: ПОРЯДОК проведения государственной итоговой аттестации по образовательным </w:t>
      </w:r>
      <w:r>
        <w:t>п</w:t>
      </w:r>
      <w:r>
        <w:t>рограммам</w:t>
      </w:r>
      <w:r>
        <w:t xml:space="preserve"> </w:t>
      </w:r>
      <w:bookmarkStart w:id="0" w:name="_GoBack"/>
      <w:bookmarkEnd w:id="0"/>
      <w:r>
        <w:t>среднего общего образования</w:t>
      </w:r>
    </w:p>
    <w:p w:rsidR="00441E33" w:rsidRDefault="00441E33" w:rsidP="00441E33">
      <w:pPr>
        <w:spacing w:after="0" w:line="240" w:lineRule="auto"/>
        <w:jc w:val="center"/>
      </w:pPr>
      <w:r>
        <w:t>( приказ МИНОБРНАУКИ РОССИИ №1400 от 26.12.2013 г. - зарегистрирован №31205 от 03.02.2014 г., ПРИКАЗ О ВНЕСЕНИИ ИЗМЕНЕНИЙ в Порядок проведения ГИА №9 от 16.01.2015 г., зарегистрирован №35794 от 30.01.2015 г.)</w:t>
      </w:r>
    </w:p>
    <w:p w:rsidR="00441E33" w:rsidRDefault="00441E33" w:rsidP="00441E33">
      <w:pPr>
        <w:spacing w:after="0" w:line="240" w:lineRule="auto"/>
        <w:jc w:val="center"/>
      </w:pPr>
      <w:r>
        <w:t>22.01.2016 г.</w:t>
      </w:r>
    </w:p>
    <w:p w:rsidR="00441E33" w:rsidRDefault="00441E33" w:rsidP="00441E33">
      <w:pPr>
        <w:spacing w:after="0" w:line="240" w:lineRule="auto"/>
        <w:jc w:val="both"/>
      </w:pPr>
      <w:r>
        <w:t>1.</w:t>
      </w:r>
      <w:r>
        <w:tab/>
        <w:t>Нормативные правовые документы, регламентирующие проведение ЕГЭ</w:t>
      </w:r>
    </w:p>
    <w:p w:rsidR="00441E33" w:rsidRDefault="00441E33" w:rsidP="00441E33">
      <w:pPr>
        <w:spacing w:after="0" w:line="240" w:lineRule="auto"/>
        <w:jc w:val="both"/>
      </w:pPr>
      <w:r>
        <w:t>- Федеральный закон от 29.12.2012 № 273-ФЗ «Об образовании в Российской Федерации»;</w:t>
      </w:r>
    </w:p>
    <w:p w:rsidR="00441E33" w:rsidRDefault="00441E33" w:rsidP="00441E33">
      <w:pPr>
        <w:spacing w:after="0" w:line="240" w:lineRule="auto"/>
        <w:jc w:val="both"/>
      </w:pPr>
      <w:proofErr w:type="gramStart"/>
      <w:r>
        <w:t>- 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41E33" w:rsidRDefault="00441E33" w:rsidP="00441E33">
      <w:pPr>
        <w:spacing w:after="0" w:line="240" w:lineRule="auto"/>
        <w:jc w:val="both"/>
      </w:pPr>
      <w:r>
        <w:t xml:space="preserve">- Приказ </w:t>
      </w:r>
      <w:proofErr w:type="spellStart"/>
      <w:r>
        <w:t>Минобрнауки</w:t>
      </w:r>
      <w:proofErr w:type="spellEnd"/>
      <w: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441E33" w:rsidRDefault="00441E33" w:rsidP="00441E33">
      <w:pPr>
        <w:spacing w:after="0" w:line="240" w:lineRule="auto"/>
        <w:jc w:val="both"/>
      </w:pPr>
      <w:r>
        <w:t xml:space="preserve">- Приказ </w:t>
      </w:r>
      <w:proofErr w:type="spellStart"/>
      <w:r>
        <w:t>Минобрнауки</w:t>
      </w:r>
      <w:proofErr w:type="spellEnd"/>
      <w: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p>
    <w:p w:rsidR="00441E33" w:rsidRDefault="00441E33" w:rsidP="00441E33">
      <w:pPr>
        <w:spacing w:after="0" w:line="240" w:lineRule="auto"/>
        <w:jc w:val="both"/>
      </w:pPr>
      <w:r>
        <w:t>2.</w:t>
      </w:r>
      <w:r>
        <w:tab/>
        <w:t>Общие положения</w:t>
      </w:r>
    </w:p>
    <w:p w:rsidR="00441E33" w:rsidRDefault="00441E33" w:rsidP="00441E33">
      <w:pPr>
        <w:spacing w:after="0" w:line="240" w:lineRule="auto"/>
        <w:ind w:firstLine="708"/>
        <w:jc w:val="both"/>
      </w:pPr>
      <w:proofErr w:type="gramStart"/>
      <w:r>
        <w:t xml:space="preserve">Порядок проведения государственной итоговой аттестации по образовательным </w:t>
      </w:r>
      <w:r>
        <w:tab/>
        <w:t>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441E33" w:rsidRDefault="00441E33" w:rsidP="00441E33">
      <w:pPr>
        <w:spacing w:after="0" w:line="240" w:lineRule="auto"/>
        <w:ind w:firstLine="708"/>
        <w:jc w:val="both"/>
      </w:pPr>
      <w:r>
        <w:t xml:space="preserve">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441E33" w:rsidRDefault="00441E33" w:rsidP="00441E33">
      <w:pPr>
        <w:spacing w:after="0" w:line="240" w:lineRule="auto"/>
        <w:ind w:firstLine="708"/>
        <w:jc w:val="both"/>
      </w:pPr>
      <w:r>
        <w:t xml:space="preserve">ГИА проводится по русскому языку и математике (далее - обязательные учебные предметы) Для получения аттестата можно выбрать профильный или базовый уровни.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информатике и ИКТ, обучающиеся сдают на добровольной основе по своему выбору, проводится на русском языке.</w:t>
      </w:r>
      <w:proofErr w:type="gramEnd"/>
    </w:p>
    <w:p w:rsidR="00441E33" w:rsidRDefault="00441E33" w:rsidP="00441E33">
      <w:pPr>
        <w:spacing w:after="0" w:line="240" w:lineRule="auto"/>
        <w:jc w:val="both"/>
      </w:pPr>
      <w:r>
        <w:t>3.</w:t>
      </w:r>
      <w:r>
        <w:tab/>
        <w:t xml:space="preserve"> Формы проведения ГИА</w:t>
      </w:r>
    </w:p>
    <w:p w:rsidR="00441E33" w:rsidRDefault="00441E33" w:rsidP="00441E33">
      <w:pPr>
        <w:spacing w:after="0" w:line="240" w:lineRule="auto"/>
        <w:jc w:val="both"/>
      </w:pPr>
      <w:r>
        <w:t>- в форме единого государственного экзамена (в том числе по желанию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w:t>
      </w:r>
    </w:p>
    <w:p w:rsidR="00441E33" w:rsidRDefault="00441E33" w:rsidP="00441E33">
      <w:pPr>
        <w:spacing w:after="0" w:line="240" w:lineRule="auto"/>
        <w:jc w:val="both"/>
      </w:pPr>
      <w:r>
        <w:t>- в форме государственного выпускного экзамена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441E33" w:rsidRDefault="00441E33" w:rsidP="00441E33">
      <w:pPr>
        <w:spacing w:after="0" w:line="240" w:lineRule="auto"/>
        <w:jc w:val="both"/>
      </w:pPr>
      <w:r>
        <w:t>4.</w:t>
      </w:r>
      <w:r>
        <w:tab/>
        <w:t xml:space="preserve"> Участники ГИА</w:t>
      </w:r>
    </w:p>
    <w:p w:rsidR="00441E33" w:rsidRDefault="00441E33" w:rsidP="00441E33">
      <w:pPr>
        <w:spacing w:after="0" w:line="240" w:lineRule="auto"/>
        <w:ind w:firstLine="708"/>
        <w:jc w:val="both"/>
      </w:pPr>
      <w:proofErr w:type="gramStart"/>
      <w: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41E33" w:rsidRDefault="00441E33" w:rsidP="00441E33">
      <w:pPr>
        <w:spacing w:after="0" w:line="240" w:lineRule="auto"/>
        <w:ind w:firstLine="708"/>
        <w:jc w:val="both"/>
      </w:pPr>
      <w:proofErr w:type="gramStart"/>
      <w:r>
        <w:t>Выбранные обучающимся учебные предметы, форма ГИА указываются им в заявлении.</w:t>
      </w:r>
      <w:proofErr w:type="gramEnd"/>
    </w:p>
    <w:p w:rsidR="00441E33" w:rsidRDefault="00441E33" w:rsidP="00441E33">
      <w:pPr>
        <w:spacing w:after="0" w:line="240" w:lineRule="auto"/>
        <w:ind w:firstLine="708"/>
        <w:jc w:val="both"/>
      </w:pPr>
      <w:r>
        <w:lastRenderedPageBreak/>
        <w:t xml:space="preserve">Заявление до 1 февраля подается в организацию, осуществляющую образовательную деятельность, в которой </w:t>
      </w:r>
      <w:proofErr w:type="gramStart"/>
      <w:r>
        <w:t>обучающийся</w:t>
      </w:r>
      <w:proofErr w:type="gramEnd"/>
      <w:r>
        <w:t xml:space="preserve"> осваивал образовательные программы среднего общего образования.</w:t>
      </w:r>
    </w:p>
    <w:p w:rsidR="00441E33" w:rsidRDefault="00441E33" w:rsidP="00441E33">
      <w:pPr>
        <w:spacing w:after="0" w:line="240" w:lineRule="auto"/>
        <w:ind w:firstLine="708"/>
        <w:jc w:val="both"/>
      </w:pPr>
      <w:r>
        <w:t xml:space="preserve">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w:t>
      </w:r>
      <w:proofErr w:type="gramStart"/>
      <w:r>
        <w:t>обучающийся</w:t>
      </w:r>
      <w:proofErr w:type="gramEnd"/>
      <w:r>
        <w:t xml:space="preserve"> подает заявление в ГЭК. Указанное заявление подается не </w:t>
      </w:r>
      <w:proofErr w:type="gramStart"/>
      <w:r>
        <w:t>позднее</w:t>
      </w:r>
      <w:proofErr w:type="gramEnd"/>
      <w:r>
        <w:t xml:space="preserve"> чем за месяц до начала соответствующих экзаменов.</w:t>
      </w:r>
    </w:p>
    <w:p w:rsidR="00441E33" w:rsidRDefault="00441E33" w:rsidP="00441E33">
      <w:pPr>
        <w:spacing w:after="0" w:line="240" w:lineRule="auto"/>
        <w:ind w:firstLine="708"/>
        <w:jc w:val="both"/>
      </w:pPr>
      <w: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также сдают ЕГЭ, в том числе при наличии у них действующих результатов ЕГЭ прошлых лет (ВПЛ). Для участия в ЕГЭ указанные лица подают до 1 февраля в места регистрации на сдачу ЕГЭ заявление с указанием перечня учебных предметов, по которым планируют сдавать ЕГЭ в текущем году. При отсутствии возможности участвовать в ЕГЭ в сроки, подают соответствующее заявление до 5 июля текущего года и участвуют в сдаче ЕГЭ в дополнительные сроки.</w:t>
      </w:r>
    </w:p>
    <w:p w:rsidR="00441E33" w:rsidRDefault="00441E33" w:rsidP="00441E33">
      <w:pPr>
        <w:spacing w:after="0" w:line="240" w:lineRule="auto"/>
        <w:ind w:firstLine="708"/>
        <w:jc w:val="both"/>
      </w:pPr>
      <w: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w:t>
      </w:r>
    </w:p>
    <w:p w:rsidR="00441E33" w:rsidRDefault="00441E33" w:rsidP="00441E33">
      <w:pPr>
        <w:spacing w:after="0" w:line="240" w:lineRule="auto"/>
        <w:ind w:firstLine="708"/>
        <w:jc w:val="both"/>
      </w:pPr>
      <w:r>
        <w:t>Обучающиеся, выпускники прошлых лет с ограниченными возможностями здоровья при подаче заявления предъявляют копию рекомендаций психолог</w:t>
      </w:r>
      <w:proofErr w:type="gramStart"/>
      <w:r>
        <w:t>о-</w:t>
      </w:r>
      <w:proofErr w:type="gramEnd"/>
      <w:r>
        <w:t xml:space="preserve"> медико-педагогической комиссии, а обучающиеся, выпускники прошлых лет 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41E33" w:rsidRDefault="00441E33" w:rsidP="00441E33">
      <w:pPr>
        <w:spacing w:after="0" w:line="240" w:lineRule="auto"/>
        <w:ind w:firstLine="708"/>
        <w:jc w:val="both"/>
      </w:pPr>
      <w:r>
        <w:t>Выпускники прошлых лет при подаче заявления предъявляют оригиналы документов об образовании.</w:t>
      </w:r>
    </w:p>
    <w:p w:rsidR="00441E33" w:rsidRDefault="00441E33" w:rsidP="00441E33">
      <w:pPr>
        <w:spacing w:after="0" w:line="240" w:lineRule="auto"/>
        <w:jc w:val="both"/>
      </w:pPr>
      <w:r>
        <w:t>5.</w:t>
      </w:r>
      <w:r>
        <w:tab/>
        <w:t xml:space="preserve"> Сроки и продолжительность проведения ГИА</w:t>
      </w:r>
    </w:p>
    <w:p w:rsidR="00441E33" w:rsidRDefault="00441E33" w:rsidP="00441E33">
      <w:pPr>
        <w:spacing w:after="0" w:line="240" w:lineRule="auto"/>
        <w:ind w:firstLine="708"/>
        <w:jc w:val="both"/>
      </w:pPr>
      <w:r>
        <w:t>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41E33" w:rsidRDefault="00441E33" w:rsidP="00441E33">
      <w:pPr>
        <w:spacing w:after="0" w:line="240" w:lineRule="auto"/>
        <w:ind w:firstLine="708"/>
        <w:jc w:val="both"/>
      </w:pPr>
      <w:r>
        <w:t>Перерыв между проведением экзаменов по обязательным учебным предметам составляет не менее двух дней.</w:t>
      </w:r>
    </w:p>
    <w:p w:rsidR="00441E33" w:rsidRDefault="00441E33" w:rsidP="00441E33">
      <w:pPr>
        <w:spacing w:after="0" w:line="240" w:lineRule="auto"/>
        <w:ind w:firstLine="708"/>
        <w:jc w:val="both"/>
      </w:pPr>
      <w:r>
        <w:t>Для обучающихся и выпускников прошлых лет (ОВЗ + инвалиды) продолжительность экзамена увеличивается на 1,5 часа.</w:t>
      </w:r>
    </w:p>
    <w:p w:rsidR="00441E33" w:rsidRDefault="00441E33" w:rsidP="00441E33">
      <w:pPr>
        <w:spacing w:after="0" w:line="240" w:lineRule="auto"/>
        <w:jc w:val="both"/>
      </w:pPr>
      <w:r>
        <w:t>6.</w:t>
      </w:r>
      <w:r>
        <w:tab/>
        <w:t xml:space="preserve"> Расписание (основной период)</w:t>
      </w:r>
    </w:p>
    <w:p w:rsidR="00441E33" w:rsidRDefault="00441E33" w:rsidP="00441E33">
      <w:pPr>
        <w:spacing w:after="0" w:line="240" w:lineRule="auto"/>
        <w:jc w:val="both"/>
      </w:pPr>
      <w:r>
        <w:t xml:space="preserve">27 мая - география и литература </w:t>
      </w:r>
    </w:p>
    <w:p w:rsidR="00441E33" w:rsidRDefault="00441E33" w:rsidP="00441E33">
      <w:pPr>
        <w:spacing w:after="0" w:line="240" w:lineRule="auto"/>
        <w:jc w:val="both"/>
      </w:pPr>
      <w:r>
        <w:t>30 мая - русский язык</w:t>
      </w:r>
    </w:p>
    <w:p w:rsidR="00441E33" w:rsidRDefault="00441E33" w:rsidP="00441E33">
      <w:pPr>
        <w:spacing w:after="0" w:line="240" w:lineRule="auto"/>
        <w:jc w:val="both"/>
      </w:pPr>
      <w:r>
        <w:t>2 июня – математика (база)</w:t>
      </w:r>
    </w:p>
    <w:p w:rsidR="00441E33" w:rsidRDefault="00441E33" w:rsidP="00441E33">
      <w:pPr>
        <w:spacing w:after="0" w:line="240" w:lineRule="auto"/>
        <w:jc w:val="both"/>
      </w:pPr>
      <w:r>
        <w:t>6 июня – математика (профиль)</w:t>
      </w:r>
    </w:p>
    <w:p w:rsidR="00441E33" w:rsidRDefault="00441E33" w:rsidP="00441E33">
      <w:pPr>
        <w:spacing w:after="0" w:line="240" w:lineRule="auto"/>
        <w:jc w:val="both"/>
      </w:pPr>
      <w:r>
        <w:t>8 июня - обществознание</w:t>
      </w:r>
    </w:p>
    <w:p w:rsidR="00441E33" w:rsidRDefault="00441E33" w:rsidP="00441E33">
      <w:pPr>
        <w:spacing w:after="0" w:line="240" w:lineRule="auto"/>
        <w:jc w:val="both"/>
      </w:pPr>
      <w:r>
        <w:t>10 июня - иностранные языки (говорение)</w:t>
      </w:r>
    </w:p>
    <w:p w:rsidR="00441E33" w:rsidRDefault="00441E33" w:rsidP="00441E33">
      <w:pPr>
        <w:spacing w:after="0" w:line="240" w:lineRule="auto"/>
        <w:jc w:val="both"/>
      </w:pPr>
      <w:r>
        <w:t>11 июня - иностранные языки (говорение)</w:t>
      </w:r>
    </w:p>
    <w:p w:rsidR="00441E33" w:rsidRDefault="00441E33" w:rsidP="00441E33">
      <w:pPr>
        <w:spacing w:after="0" w:line="240" w:lineRule="auto"/>
        <w:jc w:val="both"/>
      </w:pPr>
      <w:r>
        <w:t>14 июня - иностранные языки, биология</w:t>
      </w:r>
    </w:p>
    <w:p w:rsidR="00441E33" w:rsidRDefault="00441E33" w:rsidP="00441E33">
      <w:pPr>
        <w:spacing w:after="0" w:line="240" w:lineRule="auto"/>
        <w:jc w:val="both"/>
      </w:pPr>
      <w:r>
        <w:t>16 июня - информатика, история</w:t>
      </w:r>
    </w:p>
    <w:p w:rsidR="00441E33" w:rsidRDefault="00441E33" w:rsidP="00441E33">
      <w:pPr>
        <w:spacing w:after="0" w:line="240" w:lineRule="auto"/>
        <w:jc w:val="both"/>
      </w:pPr>
      <w:r>
        <w:t>20 июня - физика, химия</w:t>
      </w:r>
    </w:p>
    <w:p w:rsidR="00441E33" w:rsidRDefault="00441E33" w:rsidP="00441E33">
      <w:pPr>
        <w:spacing w:after="0" w:line="240" w:lineRule="auto"/>
        <w:jc w:val="both"/>
      </w:pPr>
      <w:proofErr w:type="gramStart"/>
      <w:r>
        <w:t>22 июня – резерв (география, иностранные языки, химия, обществознание, информатика и ИКТ)</w:t>
      </w:r>
      <w:proofErr w:type="gramEnd"/>
    </w:p>
    <w:p w:rsidR="00441E33" w:rsidRDefault="00441E33" w:rsidP="00441E33">
      <w:pPr>
        <w:spacing w:after="0" w:line="240" w:lineRule="auto"/>
        <w:jc w:val="both"/>
      </w:pPr>
      <w:r>
        <w:t>23 июня – резерв (иностранные языки (говорение))</w:t>
      </w:r>
    </w:p>
    <w:p w:rsidR="00441E33" w:rsidRDefault="00441E33" w:rsidP="00441E33">
      <w:pPr>
        <w:spacing w:after="0" w:line="240" w:lineRule="auto"/>
        <w:jc w:val="both"/>
      </w:pPr>
      <w:r>
        <w:t>24 июня – резерв (литература, физика, история, биология)</w:t>
      </w:r>
    </w:p>
    <w:p w:rsidR="00441E33" w:rsidRDefault="00441E33" w:rsidP="00441E33">
      <w:pPr>
        <w:spacing w:after="0" w:line="240" w:lineRule="auto"/>
        <w:jc w:val="both"/>
      </w:pPr>
      <w:r>
        <w:t>27 июня – резерв (русский язык)</w:t>
      </w:r>
    </w:p>
    <w:p w:rsidR="00441E33" w:rsidRDefault="00441E33" w:rsidP="00441E33">
      <w:pPr>
        <w:spacing w:after="0" w:line="240" w:lineRule="auto"/>
        <w:jc w:val="both"/>
      </w:pPr>
      <w:r>
        <w:t xml:space="preserve">28 июня – резерв (математика </w:t>
      </w:r>
      <w:proofErr w:type="spellStart"/>
      <w:r>
        <w:t>база+профиль</w:t>
      </w:r>
      <w:proofErr w:type="spellEnd"/>
      <w:r>
        <w:t>)</w:t>
      </w:r>
    </w:p>
    <w:p w:rsidR="00441E33" w:rsidRDefault="00441E33" w:rsidP="00441E33">
      <w:pPr>
        <w:spacing w:after="0" w:line="240" w:lineRule="auto"/>
        <w:jc w:val="both"/>
      </w:pPr>
      <w:r>
        <w:t>30 июня – резерв (все предметы)</w:t>
      </w:r>
    </w:p>
    <w:p w:rsidR="00441E33" w:rsidRDefault="00441E33" w:rsidP="00441E33">
      <w:pPr>
        <w:spacing w:after="0" w:line="240" w:lineRule="auto"/>
        <w:jc w:val="both"/>
      </w:pPr>
      <w:r>
        <w:t>7.</w:t>
      </w:r>
      <w:r>
        <w:tab/>
        <w:t>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441E33" w:rsidRDefault="00441E33" w:rsidP="00441E33">
      <w:pPr>
        <w:spacing w:after="0" w:line="240" w:lineRule="auto"/>
        <w:jc w:val="both"/>
      </w:pPr>
      <w:r>
        <w:lastRenderedPageBreak/>
        <w:t xml:space="preserve">- </w:t>
      </w: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441E33" w:rsidRDefault="00441E33" w:rsidP="00441E33">
      <w:pPr>
        <w:spacing w:after="0" w:line="240" w:lineRule="auto"/>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441E33" w:rsidRDefault="00441E33" w:rsidP="00441E33">
      <w:pPr>
        <w:spacing w:after="0" w:line="240" w:lineRule="auto"/>
        <w:jc w:val="both"/>
      </w:pPr>
      <w:r>
        <w:t>- 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 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441E33" w:rsidRDefault="00441E33" w:rsidP="00441E33">
      <w:pPr>
        <w:spacing w:after="0" w:line="240" w:lineRule="auto"/>
        <w:jc w:val="both"/>
      </w:pPr>
      <w:r>
        <w:t xml:space="preserve">- 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w:t>
      </w:r>
    </w:p>
    <w:p w:rsidR="00441E33" w:rsidRDefault="00441E33" w:rsidP="00441E33">
      <w:pPr>
        <w:spacing w:after="0" w:line="240" w:lineRule="auto"/>
        <w:jc w:val="both"/>
      </w:pPr>
      <w:r>
        <w:t>8.</w:t>
      </w:r>
      <w:r>
        <w:tab/>
        <w:t xml:space="preserve"> Проведение ГИА (памятка о правилах проведения ЕГЭ в 2016 году)</w:t>
      </w:r>
    </w:p>
    <w:p w:rsidR="00441E33" w:rsidRDefault="00441E33" w:rsidP="00441E33">
      <w:pPr>
        <w:spacing w:after="0" w:line="240" w:lineRule="auto"/>
        <w:ind w:firstLine="708"/>
        <w:jc w:val="both"/>
      </w:pPr>
      <w:r>
        <w:t>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2016году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41E33" w:rsidRDefault="00441E33" w:rsidP="00441E33">
      <w:pPr>
        <w:spacing w:after="0" w:line="240" w:lineRule="auto"/>
        <w:ind w:firstLine="708"/>
        <w:jc w:val="both"/>
      </w:pPr>
      <w:r>
        <w:t>В день экзамена участник ЕГЭ должен прибыть в ППЭ не менее чем за 45 минут до его начала.</w:t>
      </w:r>
    </w:p>
    <w:p w:rsidR="00441E33" w:rsidRDefault="00441E33" w:rsidP="00441E33">
      <w:pPr>
        <w:spacing w:after="0" w:line="240" w:lineRule="auto"/>
        <w:ind w:firstLine="708"/>
        <w:jc w:val="both"/>
      </w:pPr>
      <w: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 Внимание! Свидетельство о рождении документом, удостоверяющим личность, не является. При отсутств</w:t>
      </w:r>
      <w:proofErr w:type="gramStart"/>
      <w:r>
        <w:t>ии у у</w:t>
      </w:r>
      <w:proofErr w:type="gramEnd"/>
      <w:r>
        <w:t>частника ЕГЭ документа, удостоверяющего личность, предупредите администрацию образовательной организации.</w:t>
      </w:r>
    </w:p>
    <w:p w:rsidR="00441E33" w:rsidRDefault="00441E33" w:rsidP="00441E33">
      <w:pPr>
        <w:spacing w:after="0" w:line="240" w:lineRule="auto"/>
        <w:ind w:firstLine="708"/>
        <w:jc w:val="both"/>
      </w:pPr>
      <w:r>
        <w:t xml:space="preserve">В день экзамена участнику ЕГЭ в ППЭ запрещается иметь при себе средства связи, </w:t>
      </w:r>
      <w:proofErr w:type="gramStart"/>
      <w:r>
        <w:t>электронно- вычислительную</w:t>
      </w:r>
      <w:proofErr w:type="gramEnd"/>
      <w:r>
        <w:t xml:space="preserve"> технику, фото, аудио и видеоаппаратуру, справочные материалы, письменные заметки и иные средства хранения и передачи информации.</w:t>
      </w:r>
    </w:p>
    <w:p w:rsidR="00441E33" w:rsidRDefault="00441E33" w:rsidP="00441E33">
      <w:pPr>
        <w:spacing w:after="0" w:line="240" w:lineRule="auto"/>
        <w:ind w:firstLine="708"/>
        <w:jc w:val="both"/>
      </w:pPr>
      <w:r>
        <w:t>Рекомендуем взять с собой на экзамен только необходимые вещи. Необходимые личные вещи участники ЕГЭ обязаны оставить в специально выделенную аудиторию.</w:t>
      </w:r>
    </w:p>
    <w:p w:rsidR="00441E33" w:rsidRDefault="00441E33" w:rsidP="00441E33">
      <w:pPr>
        <w:spacing w:after="0" w:line="240" w:lineRule="auto"/>
        <w:ind w:firstLine="708"/>
        <w:jc w:val="both"/>
      </w:pPr>
      <w:r>
        <w:t>Участники ЕГЭ занимают рабочие места в аудитории в соответствии со списками распределения. Изменение рабочего места не допускается.</w:t>
      </w:r>
    </w:p>
    <w:p w:rsidR="00441E33" w:rsidRDefault="00441E33" w:rsidP="00441E33">
      <w:pPr>
        <w:spacing w:after="0" w:line="240" w:lineRule="auto"/>
        <w:ind w:firstLine="708"/>
        <w:jc w:val="both"/>
      </w:pPr>
      <w:r>
        <w:t>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441E33" w:rsidRDefault="00441E33" w:rsidP="00441E33">
      <w:pPr>
        <w:spacing w:after="0" w:line="240" w:lineRule="auto"/>
        <w:jc w:val="both"/>
      </w:pPr>
      <w: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441E33" w:rsidRDefault="00441E33" w:rsidP="00441E33">
      <w:pPr>
        <w:spacing w:after="0" w:line="240" w:lineRule="auto"/>
        <w:ind w:firstLine="708"/>
        <w:jc w:val="both"/>
      </w:pPr>
      <w:r>
        <w:t>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441E33" w:rsidRDefault="00441E33" w:rsidP="00441E33">
      <w:pPr>
        <w:spacing w:after="0" w:line="240" w:lineRule="auto"/>
        <w:ind w:firstLine="708"/>
        <w:jc w:val="both"/>
      </w:pPr>
      <w:r>
        <w:t xml:space="preserve">Экзаменационная работа выполняется </w:t>
      </w:r>
      <w:proofErr w:type="spellStart"/>
      <w:r>
        <w:t>гелевой</w:t>
      </w:r>
      <w:proofErr w:type="spellEnd"/>
      <w:r>
        <w:t>, капиллярной или перьевой ручками с чернилами черного цвета.</w:t>
      </w:r>
    </w:p>
    <w:p w:rsidR="00441E33" w:rsidRDefault="00441E33" w:rsidP="00441E33">
      <w:pPr>
        <w:spacing w:after="0" w:line="240" w:lineRule="auto"/>
        <w:ind w:firstLine="708"/>
        <w:jc w:val="both"/>
      </w:pPr>
      <w:r>
        <w:t xml:space="preserve">Участник ЕГЭ может при выполнении работы использовать черновики и делать пометки </w:t>
      </w:r>
      <w:proofErr w:type="gramStart"/>
      <w:r>
        <w:t>в</w:t>
      </w:r>
      <w:proofErr w:type="gramEnd"/>
      <w:r>
        <w:t xml:space="preserve"> КИМ. Внимание! Черновики и КИМ не проверяются и записи в них не учитываются при обработке!</w:t>
      </w:r>
    </w:p>
    <w:p w:rsidR="00441E33" w:rsidRDefault="00441E33" w:rsidP="00441E33">
      <w:pPr>
        <w:spacing w:after="0" w:line="240" w:lineRule="auto"/>
        <w:jc w:val="both"/>
      </w:pPr>
      <w:r>
        <w:t>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w:t>
      </w:r>
    </w:p>
    <w:p w:rsidR="00441E33" w:rsidRDefault="00441E33" w:rsidP="00441E33">
      <w:pPr>
        <w:spacing w:after="0" w:line="240" w:lineRule="auto"/>
        <w:ind w:firstLine="708"/>
        <w:jc w:val="both"/>
      </w:pPr>
      <w:r>
        <w:lastRenderedPageBreak/>
        <w:t>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41E33" w:rsidRDefault="00441E33" w:rsidP="00441E33">
      <w:pPr>
        <w:spacing w:after="0" w:line="240" w:lineRule="auto"/>
        <w:ind w:firstLine="708"/>
        <w:jc w:val="both"/>
      </w:pPr>
      <w:r>
        <w:t>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p>
    <w:p w:rsidR="00441E33" w:rsidRDefault="00441E33" w:rsidP="00441E33">
      <w:pPr>
        <w:spacing w:after="0" w:line="240" w:lineRule="auto"/>
        <w:ind w:firstLine="708"/>
        <w:jc w:val="both"/>
      </w:pPr>
      <w:r>
        <w:t>Результаты экзаменов действительны 4 (четыре) года следующих за годом получения таких результатов.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441E33" w:rsidRDefault="00441E33" w:rsidP="00441E33">
      <w:pPr>
        <w:spacing w:after="0" w:line="240" w:lineRule="auto"/>
        <w:ind w:firstLine="708"/>
        <w:jc w:val="both"/>
      </w:pPr>
      <w:r>
        <w:t>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441E33" w:rsidRDefault="00441E33" w:rsidP="00441E33">
      <w:pPr>
        <w:spacing w:after="0" w:line="240" w:lineRule="auto"/>
        <w:ind w:firstLine="708"/>
        <w:jc w:val="both"/>
      </w:pPr>
      <w:r>
        <w:t>Апелляцию о нарушении установленного порядка проведения экзамена участник ЕГЭ подает в день проведения экзамена члену ГЭК, не покидая ППЭ.</w:t>
      </w:r>
    </w:p>
    <w:p w:rsidR="00441E33" w:rsidRDefault="00441E33" w:rsidP="00441E33">
      <w:pPr>
        <w:spacing w:after="0" w:line="240" w:lineRule="auto"/>
        <w:jc w:val="both"/>
      </w:pPr>
      <w:r>
        <w:t>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 в которых они были зарегистрированы на сдачу ЕГЭ.</w:t>
      </w:r>
    </w:p>
    <w:p w:rsidR="00441E33" w:rsidRDefault="00441E33" w:rsidP="00441E33">
      <w:pPr>
        <w:spacing w:after="0" w:line="240" w:lineRule="auto"/>
        <w:ind w:firstLine="708"/>
        <w:jc w:val="both"/>
      </w:pPr>
      <w:r>
        <w:t>Участники ЕГЭ заблаговременно информируются о времени, месте и порядке рассмотрения апелляций.</w:t>
      </w:r>
    </w:p>
    <w:p w:rsidR="00441E33" w:rsidRDefault="00441E33" w:rsidP="00441E33">
      <w:pPr>
        <w:spacing w:after="0" w:line="240" w:lineRule="auto"/>
        <w:ind w:firstLine="708"/>
        <w:jc w:val="both"/>
      </w:pPr>
      <w:r>
        <w:t>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441E33" w:rsidRDefault="00441E33" w:rsidP="00441E33">
      <w:pPr>
        <w:spacing w:after="0" w:line="240" w:lineRule="auto"/>
        <w:ind w:firstLine="708"/>
        <w:jc w:val="both"/>
      </w:pPr>
      <w: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w:t>
      </w:r>
    </w:p>
    <w:p w:rsidR="00441E33" w:rsidRDefault="00441E33" w:rsidP="00441E33">
      <w:pPr>
        <w:spacing w:after="0" w:line="240" w:lineRule="auto"/>
        <w:ind w:firstLine="708"/>
        <w:jc w:val="both"/>
      </w:pPr>
      <w:r>
        <w:t>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w:t>
      </w:r>
    </w:p>
    <w:p w:rsidR="00F547EC" w:rsidRDefault="00F547EC"/>
    <w:sectPr w:rsidR="00F5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0A"/>
    <w:rsid w:val="000014E4"/>
    <w:rsid w:val="00001E11"/>
    <w:rsid w:val="000025F0"/>
    <w:rsid w:val="00002DC3"/>
    <w:rsid w:val="000079A5"/>
    <w:rsid w:val="0001055F"/>
    <w:rsid w:val="00011DA4"/>
    <w:rsid w:val="00012D38"/>
    <w:rsid w:val="00012F4E"/>
    <w:rsid w:val="000178FF"/>
    <w:rsid w:val="00017FBE"/>
    <w:rsid w:val="000209C6"/>
    <w:rsid w:val="00021187"/>
    <w:rsid w:val="00021B18"/>
    <w:rsid w:val="00021BFA"/>
    <w:rsid w:val="000228F4"/>
    <w:rsid w:val="00023E3C"/>
    <w:rsid w:val="00023E68"/>
    <w:rsid w:val="00023E73"/>
    <w:rsid w:val="0002507A"/>
    <w:rsid w:val="0002719D"/>
    <w:rsid w:val="000335DF"/>
    <w:rsid w:val="000348B5"/>
    <w:rsid w:val="000360F9"/>
    <w:rsid w:val="0003645A"/>
    <w:rsid w:val="000375B2"/>
    <w:rsid w:val="00037753"/>
    <w:rsid w:val="00037E7C"/>
    <w:rsid w:val="000411D1"/>
    <w:rsid w:val="00041A4B"/>
    <w:rsid w:val="000437C3"/>
    <w:rsid w:val="00043C9A"/>
    <w:rsid w:val="0004524D"/>
    <w:rsid w:val="000502F6"/>
    <w:rsid w:val="00051F9B"/>
    <w:rsid w:val="000520E9"/>
    <w:rsid w:val="00055ED8"/>
    <w:rsid w:val="00056ECC"/>
    <w:rsid w:val="00057716"/>
    <w:rsid w:val="000611CD"/>
    <w:rsid w:val="0006320D"/>
    <w:rsid w:val="0006349D"/>
    <w:rsid w:val="00063B43"/>
    <w:rsid w:val="00063B76"/>
    <w:rsid w:val="00063F86"/>
    <w:rsid w:val="0006473C"/>
    <w:rsid w:val="00065CC4"/>
    <w:rsid w:val="00065EA7"/>
    <w:rsid w:val="00066894"/>
    <w:rsid w:val="00066F7B"/>
    <w:rsid w:val="000702FF"/>
    <w:rsid w:val="00070B86"/>
    <w:rsid w:val="00072936"/>
    <w:rsid w:val="00073BB5"/>
    <w:rsid w:val="00073E6C"/>
    <w:rsid w:val="00074FCA"/>
    <w:rsid w:val="000753CE"/>
    <w:rsid w:val="0007612D"/>
    <w:rsid w:val="00076E94"/>
    <w:rsid w:val="000806E9"/>
    <w:rsid w:val="00080756"/>
    <w:rsid w:val="00080F37"/>
    <w:rsid w:val="0008391B"/>
    <w:rsid w:val="00084104"/>
    <w:rsid w:val="00086010"/>
    <w:rsid w:val="000869F8"/>
    <w:rsid w:val="00091753"/>
    <w:rsid w:val="000919E4"/>
    <w:rsid w:val="000928CF"/>
    <w:rsid w:val="0009478B"/>
    <w:rsid w:val="00094C14"/>
    <w:rsid w:val="00094FF8"/>
    <w:rsid w:val="00095F36"/>
    <w:rsid w:val="00097A22"/>
    <w:rsid w:val="000A18FE"/>
    <w:rsid w:val="000A30EA"/>
    <w:rsid w:val="000A49F1"/>
    <w:rsid w:val="000A6CF7"/>
    <w:rsid w:val="000B0371"/>
    <w:rsid w:val="000B422B"/>
    <w:rsid w:val="000B4A29"/>
    <w:rsid w:val="000B6DAE"/>
    <w:rsid w:val="000B789D"/>
    <w:rsid w:val="000C04DC"/>
    <w:rsid w:val="000C06CE"/>
    <w:rsid w:val="000C1CB5"/>
    <w:rsid w:val="000C2D7F"/>
    <w:rsid w:val="000C3482"/>
    <w:rsid w:val="000C541E"/>
    <w:rsid w:val="000C6219"/>
    <w:rsid w:val="000D05A2"/>
    <w:rsid w:val="000D3338"/>
    <w:rsid w:val="000D46E1"/>
    <w:rsid w:val="000D4B6F"/>
    <w:rsid w:val="000D4C99"/>
    <w:rsid w:val="000D54B1"/>
    <w:rsid w:val="000D5F0F"/>
    <w:rsid w:val="000D5FD5"/>
    <w:rsid w:val="000E16B2"/>
    <w:rsid w:val="000E2809"/>
    <w:rsid w:val="000E30F9"/>
    <w:rsid w:val="000E32FB"/>
    <w:rsid w:val="000E6329"/>
    <w:rsid w:val="000E7B93"/>
    <w:rsid w:val="000F1533"/>
    <w:rsid w:val="000F1D19"/>
    <w:rsid w:val="000F305F"/>
    <w:rsid w:val="000F4125"/>
    <w:rsid w:val="0010028E"/>
    <w:rsid w:val="0010126B"/>
    <w:rsid w:val="00104B12"/>
    <w:rsid w:val="00104BEB"/>
    <w:rsid w:val="00104E98"/>
    <w:rsid w:val="00106048"/>
    <w:rsid w:val="00107CCC"/>
    <w:rsid w:val="00111CEC"/>
    <w:rsid w:val="00115BC1"/>
    <w:rsid w:val="00116116"/>
    <w:rsid w:val="00117592"/>
    <w:rsid w:val="00120E93"/>
    <w:rsid w:val="0012698F"/>
    <w:rsid w:val="00126BCE"/>
    <w:rsid w:val="0012730E"/>
    <w:rsid w:val="00127E6A"/>
    <w:rsid w:val="00133275"/>
    <w:rsid w:val="001346A8"/>
    <w:rsid w:val="001357D0"/>
    <w:rsid w:val="00135B16"/>
    <w:rsid w:val="001362D1"/>
    <w:rsid w:val="001364E7"/>
    <w:rsid w:val="00136FC8"/>
    <w:rsid w:val="00137999"/>
    <w:rsid w:val="00137DB5"/>
    <w:rsid w:val="00140225"/>
    <w:rsid w:val="00141224"/>
    <w:rsid w:val="00143804"/>
    <w:rsid w:val="00143A58"/>
    <w:rsid w:val="00146A14"/>
    <w:rsid w:val="001476B4"/>
    <w:rsid w:val="00147D19"/>
    <w:rsid w:val="0015009F"/>
    <w:rsid w:val="001505DF"/>
    <w:rsid w:val="001514FC"/>
    <w:rsid w:val="001524D3"/>
    <w:rsid w:val="00152EAE"/>
    <w:rsid w:val="0015382D"/>
    <w:rsid w:val="00154D19"/>
    <w:rsid w:val="00154FF0"/>
    <w:rsid w:val="00157579"/>
    <w:rsid w:val="00161474"/>
    <w:rsid w:val="00163848"/>
    <w:rsid w:val="00166999"/>
    <w:rsid w:val="00170134"/>
    <w:rsid w:val="00171AE5"/>
    <w:rsid w:val="0017472E"/>
    <w:rsid w:val="00175231"/>
    <w:rsid w:val="00175C31"/>
    <w:rsid w:val="00175D33"/>
    <w:rsid w:val="00176FB8"/>
    <w:rsid w:val="00177A0B"/>
    <w:rsid w:val="00180104"/>
    <w:rsid w:val="001827FD"/>
    <w:rsid w:val="00182D3D"/>
    <w:rsid w:val="00186F4F"/>
    <w:rsid w:val="0019176E"/>
    <w:rsid w:val="00191C33"/>
    <w:rsid w:val="00193935"/>
    <w:rsid w:val="00196667"/>
    <w:rsid w:val="0019773F"/>
    <w:rsid w:val="001A12C7"/>
    <w:rsid w:val="001A1328"/>
    <w:rsid w:val="001A2D47"/>
    <w:rsid w:val="001A3A9F"/>
    <w:rsid w:val="001A3B3B"/>
    <w:rsid w:val="001A5CB7"/>
    <w:rsid w:val="001A717A"/>
    <w:rsid w:val="001A7267"/>
    <w:rsid w:val="001A7EB4"/>
    <w:rsid w:val="001B01DD"/>
    <w:rsid w:val="001B3726"/>
    <w:rsid w:val="001B4D0D"/>
    <w:rsid w:val="001B6ED4"/>
    <w:rsid w:val="001C02B3"/>
    <w:rsid w:val="001C14F0"/>
    <w:rsid w:val="001C3A2A"/>
    <w:rsid w:val="001C4C12"/>
    <w:rsid w:val="001C5F2F"/>
    <w:rsid w:val="001D022E"/>
    <w:rsid w:val="001D0290"/>
    <w:rsid w:val="001D08AC"/>
    <w:rsid w:val="001D3414"/>
    <w:rsid w:val="001D44BA"/>
    <w:rsid w:val="001D7FD4"/>
    <w:rsid w:val="001E0605"/>
    <w:rsid w:val="001E0C67"/>
    <w:rsid w:val="001E387F"/>
    <w:rsid w:val="001E6B67"/>
    <w:rsid w:val="001E7C2B"/>
    <w:rsid w:val="001F4AA4"/>
    <w:rsid w:val="001F58D2"/>
    <w:rsid w:val="001F5B5E"/>
    <w:rsid w:val="001F6264"/>
    <w:rsid w:val="001F62D1"/>
    <w:rsid w:val="001F7481"/>
    <w:rsid w:val="001F75C9"/>
    <w:rsid w:val="001F7D87"/>
    <w:rsid w:val="001F7DE3"/>
    <w:rsid w:val="001F7EAE"/>
    <w:rsid w:val="002003BF"/>
    <w:rsid w:val="00202655"/>
    <w:rsid w:val="00203A4C"/>
    <w:rsid w:val="00204074"/>
    <w:rsid w:val="002043DF"/>
    <w:rsid w:val="00204598"/>
    <w:rsid w:val="00206F9C"/>
    <w:rsid w:val="0021051B"/>
    <w:rsid w:val="00211EE2"/>
    <w:rsid w:val="002126E1"/>
    <w:rsid w:val="00213497"/>
    <w:rsid w:val="00214B77"/>
    <w:rsid w:val="002157A9"/>
    <w:rsid w:val="00215E03"/>
    <w:rsid w:val="00216196"/>
    <w:rsid w:val="00217428"/>
    <w:rsid w:val="00220441"/>
    <w:rsid w:val="00220A59"/>
    <w:rsid w:val="0022128A"/>
    <w:rsid w:val="002230FD"/>
    <w:rsid w:val="00223670"/>
    <w:rsid w:val="002240BB"/>
    <w:rsid w:val="00224618"/>
    <w:rsid w:val="0022705E"/>
    <w:rsid w:val="0022769B"/>
    <w:rsid w:val="002279AE"/>
    <w:rsid w:val="00231A45"/>
    <w:rsid w:val="00231CB1"/>
    <w:rsid w:val="00236D0C"/>
    <w:rsid w:val="00237122"/>
    <w:rsid w:val="002378C2"/>
    <w:rsid w:val="002429DE"/>
    <w:rsid w:val="002431E8"/>
    <w:rsid w:val="002461C7"/>
    <w:rsid w:val="00247210"/>
    <w:rsid w:val="0024756E"/>
    <w:rsid w:val="00247B9C"/>
    <w:rsid w:val="00250603"/>
    <w:rsid w:val="002531EA"/>
    <w:rsid w:val="00253DBD"/>
    <w:rsid w:val="00254045"/>
    <w:rsid w:val="00255C5E"/>
    <w:rsid w:val="002566F4"/>
    <w:rsid w:val="00256773"/>
    <w:rsid w:val="002575B2"/>
    <w:rsid w:val="00261D4B"/>
    <w:rsid w:val="00262424"/>
    <w:rsid w:val="002624FB"/>
    <w:rsid w:val="00263140"/>
    <w:rsid w:val="002643F0"/>
    <w:rsid w:val="00264E6E"/>
    <w:rsid w:val="00266E18"/>
    <w:rsid w:val="0026741E"/>
    <w:rsid w:val="00267AAB"/>
    <w:rsid w:val="00270105"/>
    <w:rsid w:val="00271515"/>
    <w:rsid w:val="00271AE3"/>
    <w:rsid w:val="00275DCD"/>
    <w:rsid w:val="00276380"/>
    <w:rsid w:val="00277085"/>
    <w:rsid w:val="002806DD"/>
    <w:rsid w:val="002812A4"/>
    <w:rsid w:val="002840BE"/>
    <w:rsid w:val="002858E5"/>
    <w:rsid w:val="002908B5"/>
    <w:rsid w:val="00291149"/>
    <w:rsid w:val="002912EE"/>
    <w:rsid w:val="00292D01"/>
    <w:rsid w:val="0029328A"/>
    <w:rsid w:val="00293DE1"/>
    <w:rsid w:val="0029440E"/>
    <w:rsid w:val="00295D5A"/>
    <w:rsid w:val="002963E9"/>
    <w:rsid w:val="00296E69"/>
    <w:rsid w:val="0029748D"/>
    <w:rsid w:val="00297544"/>
    <w:rsid w:val="002A48C9"/>
    <w:rsid w:val="002A4BFD"/>
    <w:rsid w:val="002A4C3B"/>
    <w:rsid w:val="002A4DE4"/>
    <w:rsid w:val="002A5A13"/>
    <w:rsid w:val="002B138A"/>
    <w:rsid w:val="002B1E23"/>
    <w:rsid w:val="002B1F49"/>
    <w:rsid w:val="002B3A1F"/>
    <w:rsid w:val="002B6309"/>
    <w:rsid w:val="002B786D"/>
    <w:rsid w:val="002C1D64"/>
    <w:rsid w:val="002C2EA1"/>
    <w:rsid w:val="002C7600"/>
    <w:rsid w:val="002D0B2F"/>
    <w:rsid w:val="002D471F"/>
    <w:rsid w:val="002D4B4C"/>
    <w:rsid w:val="002E0996"/>
    <w:rsid w:val="002E1DE8"/>
    <w:rsid w:val="002E228C"/>
    <w:rsid w:val="002F052B"/>
    <w:rsid w:val="002F2844"/>
    <w:rsid w:val="002F331E"/>
    <w:rsid w:val="002F3A22"/>
    <w:rsid w:val="002F7343"/>
    <w:rsid w:val="0030156D"/>
    <w:rsid w:val="0030382C"/>
    <w:rsid w:val="003040D7"/>
    <w:rsid w:val="0030495C"/>
    <w:rsid w:val="003062B8"/>
    <w:rsid w:val="00306B7A"/>
    <w:rsid w:val="00310150"/>
    <w:rsid w:val="00313F3F"/>
    <w:rsid w:val="00314F28"/>
    <w:rsid w:val="00315445"/>
    <w:rsid w:val="003165C7"/>
    <w:rsid w:val="00317222"/>
    <w:rsid w:val="00317E49"/>
    <w:rsid w:val="00317E60"/>
    <w:rsid w:val="003200E6"/>
    <w:rsid w:val="0032070C"/>
    <w:rsid w:val="003211CA"/>
    <w:rsid w:val="003215DD"/>
    <w:rsid w:val="00321D93"/>
    <w:rsid w:val="0032244A"/>
    <w:rsid w:val="00324EF3"/>
    <w:rsid w:val="003251E0"/>
    <w:rsid w:val="00325316"/>
    <w:rsid w:val="00325EC0"/>
    <w:rsid w:val="00326E12"/>
    <w:rsid w:val="00327348"/>
    <w:rsid w:val="00327F2A"/>
    <w:rsid w:val="00331157"/>
    <w:rsid w:val="0033223B"/>
    <w:rsid w:val="0033259D"/>
    <w:rsid w:val="003337FC"/>
    <w:rsid w:val="00333B51"/>
    <w:rsid w:val="00335175"/>
    <w:rsid w:val="003352E3"/>
    <w:rsid w:val="00335324"/>
    <w:rsid w:val="003357A6"/>
    <w:rsid w:val="00336591"/>
    <w:rsid w:val="00341D04"/>
    <w:rsid w:val="003421D7"/>
    <w:rsid w:val="0034581B"/>
    <w:rsid w:val="00345904"/>
    <w:rsid w:val="0034676C"/>
    <w:rsid w:val="0035051D"/>
    <w:rsid w:val="00350827"/>
    <w:rsid w:val="00354E1F"/>
    <w:rsid w:val="00356078"/>
    <w:rsid w:val="003566F7"/>
    <w:rsid w:val="00361488"/>
    <w:rsid w:val="00364A42"/>
    <w:rsid w:val="00365EE9"/>
    <w:rsid w:val="00367792"/>
    <w:rsid w:val="00371F9E"/>
    <w:rsid w:val="00373DDF"/>
    <w:rsid w:val="00374A40"/>
    <w:rsid w:val="00376B50"/>
    <w:rsid w:val="00377BEB"/>
    <w:rsid w:val="00380D90"/>
    <w:rsid w:val="00386E7B"/>
    <w:rsid w:val="0039015F"/>
    <w:rsid w:val="00390174"/>
    <w:rsid w:val="003904C3"/>
    <w:rsid w:val="00390991"/>
    <w:rsid w:val="00394C91"/>
    <w:rsid w:val="0039556C"/>
    <w:rsid w:val="00396BB5"/>
    <w:rsid w:val="00396F1C"/>
    <w:rsid w:val="003A006C"/>
    <w:rsid w:val="003A0287"/>
    <w:rsid w:val="003A2851"/>
    <w:rsid w:val="003A5820"/>
    <w:rsid w:val="003A64E4"/>
    <w:rsid w:val="003A6C7D"/>
    <w:rsid w:val="003B0892"/>
    <w:rsid w:val="003B1C2E"/>
    <w:rsid w:val="003B5051"/>
    <w:rsid w:val="003B6F44"/>
    <w:rsid w:val="003C1A4D"/>
    <w:rsid w:val="003C3871"/>
    <w:rsid w:val="003C3FE8"/>
    <w:rsid w:val="003C4A22"/>
    <w:rsid w:val="003C4C86"/>
    <w:rsid w:val="003C5525"/>
    <w:rsid w:val="003C6796"/>
    <w:rsid w:val="003D4990"/>
    <w:rsid w:val="003D51F1"/>
    <w:rsid w:val="003D5AEE"/>
    <w:rsid w:val="003E2C0D"/>
    <w:rsid w:val="003E45C0"/>
    <w:rsid w:val="003E5310"/>
    <w:rsid w:val="003E5463"/>
    <w:rsid w:val="003E636F"/>
    <w:rsid w:val="003E7590"/>
    <w:rsid w:val="003E7FD4"/>
    <w:rsid w:val="003F18B5"/>
    <w:rsid w:val="003F295D"/>
    <w:rsid w:val="003F4780"/>
    <w:rsid w:val="003F64A8"/>
    <w:rsid w:val="003F6C8E"/>
    <w:rsid w:val="003F6FB3"/>
    <w:rsid w:val="003F75E3"/>
    <w:rsid w:val="003F7A77"/>
    <w:rsid w:val="003F7EF2"/>
    <w:rsid w:val="00400E4E"/>
    <w:rsid w:val="00400E97"/>
    <w:rsid w:val="00400FD8"/>
    <w:rsid w:val="0040105D"/>
    <w:rsid w:val="00403C10"/>
    <w:rsid w:val="00403F69"/>
    <w:rsid w:val="004059DB"/>
    <w:rsid w:val="00405FD1"/>
    <w:rsid w:val="00407740"/>
    <w:rsid w:val="00410092"/>
    <w:rsid w:val="00410559"/>
    <w:rsid w:val="004130B0"/>
    <w:rsid w:val="0041383F"/>
    <w:rsid w:val="00415D54"/>
    <w:rsid w:val="004168A1"/>
    <w:rsid w:val="0041712D"/>
    <w:rsid w:val="0041743B"/>
    <w:rsid w:val="00420B69"/>
    <w:rsid w:val="0042184D"/>
    <w:rsid w:val="00424DE2"/>
    <w:rsid w:val="00425DFB"/>
    <w:rsid w:val="004274BB"/>
    <w:rsid w:val="004302D8"/>
    <w:rsid w:val="0043195D"/>
    <w:rsid w:val="004326D0"/>
    <w:rsid w:val="00432A59"/>
    <w:rsid w:val="004333D1"/>
    <w:rsid w:val="00434303"/>
    <w:rsid w:val="00435045"/>
    <w:rsid w:val="00441E33"/>
    <w:rsid w:val="00441E97"/>
    <w:rsid w:val="00441F4B"/>
    <w:rsid w:val="004421AA"/>
    <w:rsid w:val="00443566"/>
    <w:rsid w:val="00446120"/>
    <w:rsid w:val="00453B3C"/>
    <w:rsid w:val="00455715"/>
    <w:rsid w:val="004558DC"/>
    <w:rsid w:val="00455CF6"/>
    <w:rsid w:val="00456A76"/>
    <w:rsid w:val="00457EE7"/>
    <w:rsid w:val="004614C8"/>
    <w:rsid w:val="00461795"/>
    <w:rsid w:val="00462323"/>
    <w:rsid w:val="004633BD"/>
    <w:rsid w:val="00463E26"/>
    <w:rsid w:val="004642BA"/>
    <w:rsid w:val="00465928"/>
    <w:rsid w:val="00471B43"/>
    <w:rsid w:val="00473B9A"/>
    <w:rsid w:val="00474421"/>
    <w:rsid w:val="004752F6"/>
    <w:rsid w:val="004807DE"/>
    <w:rsid w:val="00483185"/>
    <w:rsid w:val="004842E7"/>
    <w:rsid w:val="004850CC"/>
    <w:rsid w:val="00487103"/>
    <w:rsid w:val="00490224"/>
    <w:rsid w:val="0049098B"/>
    <w:rsid w:val="00491D6D"/>
    <w:rsid w:val="004922B6"/>
    <w:rsid w:val="004924B6"/>
    <w:rsid w:val="00493EA4"/>
    <w:rsid w:val="0049473A"/>
    <w:rsid w:val="0049524E"/>
    <w:rsid w:val="0049610A"/>
    <w:rsid w:val="0049710D"/>
    <w:rsid w:val="004A147E"/>
    <w:rsid w:val="004A17EA"/>
    <w:rsid w:val="004A1E94"/>
    <w:rsid w:val="004A2A38"/>
    <w:rsid w:val="004A331F"/>
    <w:rsid w:val="004A5818"/>
    <w:rsid w:val="004A63E7"/>
    <w:rsid w:val="004B0C1A"/>
    <w:rsid w:val="004B3FDC"/>
    <w:rsid w:val="004B46DF"/>
    <w:rsid w:val="004B60EF"/>
    <w:rsid w:val="004B6A87"/>
    <w:rsid w:val="004B7652"/>
    <w:rsid w:val="004C3FD4"/>
    <w:rsid w:val="004C63F9"/>
    <w:rsid w:val="004D30C8"/>
    <w:rsid w:val="004D3B31"/>
    <w:rsid w:val="004D3BFC"/>
    <w:rsid w:val="004D52AB"/>
    <w:rsid w:val="004D566D"/>
    <w:rsid w:val="004D57B3"/>
    <w:rsid w:val="004D5B18"/>
    <w:rsid w:val="004D76B7"/>
    <w:rsid w:val="004E5989"/>
    <w:rsid w:val="004E5E78"/>
    <w:rsid w:val="004E7002"/>
    <w:rsid w:val="004E7CF4"/>
    <w:rsid w:val="004F0A43"/>
    <w:rsid w:val="004F0A5A"/>
    <w:rsid w:val="004F31ED"/>
    <w:rsid w:val="004F39C7"/>
    <w:rsid w:val="004F49E7"/>
    <w:rsid w:val="004F5405"/>
    <w:rsid w:val="005018EB"/>
    <w:rsid w:val="005034A1"/>
    <w:rsid w:val="00504CBA"/>
    <w:rsid w:val="00504E50"/>
    <w:rsid w:val="00506A8F"/>
    <w:rsid w:val="0050708D"/>
    <w:rsid w:val="0050712E"/>
    <w:rsid w:val="00507399"/>
    <w:rsid w:val="00507C97"/>
    <w:rsid w:val="00507E11"/>
    <w:rsid w:val="00507F9F"/>
    <w:rsid w:val="005110A4"/>
    <w:rsid w:val="005111D5"/>
    <w:rsid w:val="00511996"/>
    <w:rsid w:val="00513CC4"/>
    <w:rsid w:val="005147E1"/>
    <w:rsid w:val="0051512A"/>
    <w:rsid w:val="00520972"/>
    <w:rsid w:val="00520BB5"/>
    <w:rsid w:val="005212AE"/>
    <w:rsid w:val="00522361"/>
    <w:rsid w:val="00523FF1"/>
    <w:rsid w:val="00524244"/>
    <w:rsid w:val="00526225"/>
    <w:rsid w:val="00532ACC"/>
    <w:rsid w:val="00533EDD"/>
    <w:rsid w:val="0053523C"/>
    <w:rsid w:val="00536275"/>
    <w:rsid w:val="00537AB7"/>
    <w:rsid w:val="00537C05"/>
    <w:rsid w:val="00541B04"/>
    <w:rsid w:val="00542255"/>
    <w:rsid w:val="0055013E"/>
    <w:rsid w:val="0055284C"/>
    <w:rsid w:val="00552A1E"/>
    <w:rsid w:val="00552E3C"/>
    <w:rsid w:val="00555C82"/>
    <w:rsid w:val="00555EF0"/>
    <w:rsid w:val="00556D39"/>
    <w:rsid w:val="00557EBA"/>
    <w:rsid w:val="005604D8"/>
    <w:rsid w:val="00560BB6"/>
    <w:rsid w:val="00561418"/>
    <w:rsid w:val="005624DD"/>
    <w:rsid w:val="00562D8E"/>
    <w:rsid w:val="00565372"/>
    <w:rsid w:val="00565B70"/>
    <w:rsid w:val="00565E35"/>
    <w:rsid w:val="0056655B"/>
    <w:rsid w:val="005669BA"/>
    <w:rsid w:val="005672F9"/>
    <w:rsid w:val="0057774F"/>
    <w:rsid w:val="005816AA"/>
    <w:rsid w:val="00582E05"/>
    <w:rsid w:val="00583A16"/>
    <w:rsid w:val="005843E7"/>
    <w:rsid w:val="0058780F"/>
    <w:rsid w:val="00591330"/>
    <w:rsid w:val="005946B9"/>
    <w:rsid w:val="00594966"/>
    <w:rsid w:val="00595435"/>
    <w:rsid w:val="0059566D"/>
    <w:rsid w:val="00597490"/>
    <w:rsid w:val="005A02C0"/>
    <w:rsid w:val="005A2F0C"/>
    <w:rsid w:val="005A49F0"/>
    <w:rsid w:val="005A5C0A"/>
    <w:rsid w:val="005A6233"/>
    <w:rsid w:val="005A7C2C"/>
    <w:rsid w:val="005B40A2"/>
    <w:rsid w:val="005B68D2"/>
    <w:rsid w:val="005B7242"/>
    <w:rsid w:val="005B7C0A"/>
    <w:rsid w:val="005C11E2"/>
    <w:rsid w:val="005C2D82"/>
    <w:rsid w:val="005C5436"/>
    <w:rsid w:val="005C70CE"/>
    <w:rsid w:val="005C7D31"/>
    <w:rsid w:val="005D2C9B"/>
    <w:rsid w:val="005D35D7"/>
    <w:rsid w:val="005D3860"/>
    <w:rsid w:val="005D3CCD"/>
    <w:rsid w:val="005D3D2D"/>
    <w:rsid w:val="005D42EA"/>
    <w:rsid w:val="005D48FA"/>
    <w:rsid w:val="005D557B"/>
    <w:rsid w:val="005D78E5"/>
    <w:rsid w:val="005D7E82"/>
    <w:rsid w:val="005E0615"/>
    <w:rsid w:val="005E140B"/>
    <w:rsid w:val="005E1CAE"/>
    <w:rsid w:val="005E3FA6"/>
    <w:rsid w:val="005E4975"/>
    <w:rsid w:val="005E4ABB"/>
    <w:rsid w:val="005E52DA"/>
    <w:rsid w:val="005E650C"/>
    <w:rsid w:val="005E69DD"/>
    <w:rsid w:val="005F0665"/>
    <w:rsid w:val="005F0E9E"/>
    <w:rsid w:val="005F27E0"/>
    <w:rsid w:val="005F3EBF"/>
    <w:rsid w:val="005F425F"/>
    <w:rsid w:val="005F4527"/>
    <w:rsid w:val="005F5AE4"/>
    <w:rsid w:val="005F5BB4"/>
    <w:rsid w:val="005F6E1C"/>
    <w:rsid w:val="005F7BDB"/>
    <w:rsid w:val="005F7E31"/>
    <w:rsid w:val="00601B5F"/>
    <w:rsid w:val="006020FF"/>
    <w:rsid w:val="006044DA"/>
    <w:rsid w:val="006045AE"/>
    <w:rsid w:val="00605A0B"/>
    <w:rsid w:val="00605DA9"/>
    <w:rsid w:val="006060B6"/>
    <w:rsid w:val="0061015C"/>
    <w:rsid w:val="006119BC"/>
    <w:rsid w:val="006134F0"/>
    <w:rsid w:val="0061669F"/>
    <w:rsid w:val="00617553"/>
    <w:rsid w:val="0062140F"/>
    <w:rsid w:val="006216BC"/>
    <w:rsid w:val="0062170A"/>
    <w:rsid w:val="0062308D"/>
    <w:rsid w:val="0062441A"/>
    <w:rsid w:val="00624BE9"/>
    <w:rsid w:val="006256A7"/>
    <w:rsid w:val="006276A2"/>
    <w:rsid w:val="006301CB"/>
    <w:rsid w:val="006322FD"/>
    <w:rsid w:val="0063450A"/>
    <w:rsid w:val="00637E2B"/>
    <w:rsid w:val="006422E9"/>
    <w:rsid w:val="00644D3B"/>
    <w:rsid w:val="00646C73"/>
    <w:rsid w:val="006474AE"/>
    <w:rsid w:val="006503A8"/>
    <w:rsid w:val="0065092F"/>
    <w:rsid w:val="006518C8"/>
    <w:rsid w:val="00651FD0"/>
    <w:rsid w:val="00655321"/>
    <w:rsid w:val="006604FC"/>
    <w:rsid w:val="006621CA"/>
    <w:rsid w:val="006628DF"/>
    <w:rsid w:val="006629B7"/>
    <w:rsid w:val="00663D7C"/>
    <w:rsid w:val="00665783"/>
    <w:rsid w:val="00665950"/>
    <w:rsid w:val="00666BE6"/>
    <w:rsid w:val="006677B9"/>
    <w:rsid w:val="00670394"/>
    <w:rsid w:val="00670633"/>
    <w:rsid w:val="006706AE"/>
    <w:rsid w:val="0067148E"/>
    <w:rsid w:val="00672883"/>
    <w:rsid w:val="00673162"/>
    <w:rsid w:val="00674457"/>
    <w:rsid w:val="006774A7"/>
    <w:rsid w:val="0067768A"/>
    <w:rsid w:val="0068136B"/>
    <w:rsid w:val="006820D1"/>
    <w:rsid w:val="006850D6"/>
    <w:rsid w:val="00685EAB"/>
    <w:rsid w:val="006878B6"/>
    <w:rsid w:val="00690A6B"/>
    <w:rsid w:val="00690EF0"/>
    <w:rsid w:val="0069198A"/>
    <w:rsid w:val="00692679"/>
    <w:rsid w:val="00693BB4"/>
    <w:rsid w:val="00694857"/>
    <w:rsid w:val="006959A4"/>
    <w:rsid w:val="0069741E"/>
    <w:rsid w:val="00697604"/>
    <w:rsid w:val="006A2D07"/>
    <w:rsid w:val="006A2EB2"/>
    <w:rsid w:val="006A418E"/>
    <w:rsid w:val="006A5F7C"/>
    <w:rsid w:val="006A6DC0"/>
    <w:rsid w:val="006A6FAD"/>
    <w:rsid w:val="006A7525"/>
    <w:rsid w:val="006B0562"/>
    <w:rsid w:val="006B0B98"/>
    <w:rsid w:val="006B0D80"/>
    <w:rsid w:val="006B0FB4"/>
    <w:rsid w:val="006B36D7"/>
    <w:rsid w:val="006B43B2"/>
    <w:rsid w:val="006B5003"/>
    <w:rsid w:val="006B709A"/>
    <w:rsid w:val="006B75C1"/>
    <w:rsid w:val="006B761D"/>
    <w:rsid w:val="006B7D2F"/>
    <w:rsid w:val="006B7DE6"/>
    <w:rsid w:val="006B7E75"/>
    <w:rsid w:val="006C0C44"/>
    <w:rsid w:val="006C10D3"/>
    <w:rsid w:val="006C1A0D"/>
    <w:rsid w:val="006C31B3"/>
    <w:rsid w:val="006C31D3"/>
    <w:rsid w:val="006C35B2"/>
    <w:rsid w:val="006C5222"/>
    <w:rsid w:val="006C7C9F"/>
    <w:rsid w:val="006D18B2"/>
    <w:rsid w:val="006D1A1C"/>
    <w:rsid w:val="006D2DF7"/>
    <w:rsid w:val="006D3C88"/>
    <w:rsid w:val="006D46A9"/>
    <w:rsid w:val="006E41DE"/>
    <w:rsid w:val="006E56BA"/>
    <w:rsid w:val="006F005E"/>
    <w:rsid w:val="006F0392"/>
    <w:rsid w:val="006F1814"/>
    <w:rsid w:val="006F2EC7"/>
    <w:rsid w:val="006F3A9E"/>
    <w:rsid w:val="006F3DF1"/>
    <w:rsid w:val="006F4881"/>
    <w:rsid w:val="006F4BE5"/>
    <w:rsid w:val="006F6257"/>
    <w:rsid w:val="007009D8"/>
    <w:rsid w:val="00701B4A"/>
    <w:rsid w:val="00704F26"/>
    <w:rsid w:val="007051A4"/>
    <w:rsid w:val="0070520A"/>
    <w:rsid w:val="0070529A"/>
    <w:rsid w:val="00707285"/>
    <w:rsid w:val="00707A57"/>
    <w:rsid w:val="007169DD"/>
    <w:rsid w:val="00723910"/>
    <w:rsid w:val="00723CD9"/>
    <w:rsid w:val="007243C4"/>
    <w:rsid w:val="007247EA"/>
    <w:rsid w:val="0072520B"/>
    <w:rsid w:val="00726921"/>
    <w:rsid w:val="00727B02"/>
    <w:rsid w:val="0073090B"/>
    <w:rsid w:val="00730D7A"/>
    <w:rsid w:val="00731548"/>
    <w:rsid w:val="00733CAC"/>
    <w:rsid w:val="00735B66"/>
    <w:rsid w:val="00736F0F"/>
    <w:rsid w:val="007376EB"/>
    <w:rsid w:val="00737F05"/>
    <w:rsid w:val="007424B1"/>
    <w:rsid w:val="00744203"/>
    <w:rsid w:val="007449C4"/>
    <w:rsid w:val="0075180D"/>
    <w:rsid w:val="007528B1"/>
    <w:rsid w:val="007543B5"/>
    <w:rsid w:val="00756C8E"/>
    <w:rsid w:val="00762341"/>
    <w:rsid w:val="00763EE1"/>
    <w:rsid w:val="00766F45"/>
    <w:rsid w:val="00767D4E"/>
    <w:rsid w:val="007709D3"/>
    <w:rsid w:val="00771EFB"/>
    <w:rsid w:val="00772565"/>
    <w:rsid w:val="00772A02"/>
    <w:rsid w:val="007748DA"/>
    <w:rsid w:val="00775936"/>
    <w:rsid w:val="00775FD1"/>
    <w:rsid w:val="00776346"/>
    <w:rsid w:val="00776988"/>
    <w:rsid w:val="00776A16"/>
    <w:rsid w:val="00783459"/>
    <w:rsid w:val="007836EC"/>
    <w:rsid w:val="007860F4"/>
    <w:rsid w:val="0078704C"/>
    <w:rsid w:val="00793339"/>
    <w:rsid w:val="00793A15"/>
    <w:rsid w:val="00793D41"/>
    <w:rsid w:val="007A13E2"/>
    <w:rsid w:val="007A166D"/>
    <w:rsid w:val="007A189B"/>
    <w:rsid w:val="007A2884"/>
    <w:rsid w:val="007A4DBA"/>
    <w:rsid w:val="007A50AE"/>
    <w:rsid w:val="007A7A39"/>
    <w:rsid w:val="007A7E09"/>
    <w:rsid w:val="007B153B"/>
    <w:rsid w:val="007B19F2"/>
    <w:rsid w:val="007B2919"/>
    <w:rsid w:val="007B3F56"/>
    <w:rsid w:val="007B4BDC"/>
    <w:rsid w:val="007B54E5"/>
    <w:rsid w:val="007B6B3B"/>
    <w:rsid w:val="007C2357"/>
    <w:rsid w:val="007C4FFE"/>
    <w:rsid w:val="007C532C"/>
    <w:rsid w:val="007C7F5B"/>
    <w:rsid w:val="007D0C07"/>
    <w:rsid w:val="007D231F"/>
    <w:rsid w:val="007D6352"/>
    <w:rsid w:val="007D654B"/>
    <w:rsid w:val="007D71A3"/>
    <w:rsid w:val="007E32BC"/>
    <w:rsid w:val="007E429E"/>
    <w:rsid w:val="007E507D"/>
    <w:rsid w:val="007E5CD4"/>
    <w:rsid w:val="007E6093"/>
    <w:rsid w:val="007E7669"/>
    <w:rsid w:val="007F0606"/>
    <w:rsid w:val="007F24F2"/>
    <w:rsid w:val="007F371F"/>
    <w:rsid w:val="007F3775"/>
    <w:rsid w:val="00801B89"/>
    <w:rsid w:val="008023C6"/>
    <w:rsid w:val="0080470A"/>
    <w:rsid w:val="00805251"/>
    <w:rsid w:val="00807CAE"/>
    <w:rsid w:val="00810028"/>
    <w:rsid w:val="008118D1"/>
    <w:rsid w:val="00814E5E"/>
    <w:rsid w:val="00815393"/>
    <w:rsid w:val="00817978"/>
    <w:rsid w:val="008205A8"/>
    <w:rsid w:val="008212DF"/>
    <w:rsid w:val="008219AB"/>
    <w:rsid w:val="00822377"/>
    <w:rsid w:val="008228F2"/>
    <w:rsid w:val="0082759B"/>
    <w:rsid w:val="0082761E"/>
    <w:rsid w:val="00833C5A"/>
    <w:rsid w:val="00833FA6"/>
    <w:rsid w:val="008344DB"/>
    <w:rsid w:val="00836A85"/>
    <w:rsid w:val="00840D1A"/>
    <w:rsid w:val="00841646"/>
    <w:rsid w:val="0084350F"/>
    <w:rsid w:val="00844704"/>
    <w:rsid w:val="00844F31"/>
    <w:rsid w:val="00845526"/>
    <w:rsid w:val="008459F1"/>
    <w:rsid w:val="00845F6D"/>
    <w:rsid w:val="00846F31"/>
    <w:rsid w:val="00851DDE"/>
    <w:rsid w:val="00854856"/>
    <w:rsid w:val="00854CF0"/>
    <w:rsid w:val="008564BE"/>
    <w:rsid w:val="0085775A"/>
    <w:rsid w:val="00860793"/>
    <w:rsid w:val="0086107B"/>
    <w:rsid w:val="00862296"/>
    <w:rsid w:val="00863881"/>
    <w:rsid w:val="00865A58"/>
    <w:rsid w:val="00865FBB"/>
    <w:rsid w:val="008701F7"/>
    <w:rsid w:val="00872E72"/>
    <w:rsid w:val="00875A97"/>
    <w:rsid w:val="00875C8A"/>
    <w:rsid w:val="008771E2"/>
    <w:rsid w:val="008810F0"/>
    <w:rsid w:val="008817C0"/>
    <w:rsid w:val="00883768"/>
    <w:rsid w:val="00885AE7"/>
    <w:rsid w:val="008860F7"/>
    <w:rsid w:val="00887003"/>
    <w:rsid w:val="00887104"/>
    <w:rsid w:val="008876B3"/>
    <w:rsid w:val="00891CFE"/>
    <w:rsid w:val="0089245E"/>
    <w:rsid w:val="00892486"/>
    <w:rsid w:val="008935B4"/>
    <w:rsid w:val="00893FBC"/>
    <w:rsid w:val="0089409B"/>
    <w:rsid w:val="00897E9C"/>
    <w:rsid w:val="008A0DC0"/>
    <w:rsid w:val="008A5B61"/>
    <w:rsid w:val="008A6B4D"/>
    <w:rsid w:val="008A6CD9"/>
    <w:rsid w:val="008A73BF"/>
    <w:rsid w:val="008B022F"/>
    <w:rsid w:val="008B180D"/>
    <w:rsid w:val="008B207C"/>
    <w:rsid w:val="008B3B82"/>
    <w:rsid w:val="008B460D"/>
    <w:rsid w:val="008B5489"/>
    <w:rsid w:val="008B5B80"/>
    <w:rsid w:val="008B6CA3"/>
    <w:rsid w:val="008C0F61"/>
    <w:rsid w:val="008C1216"/>
    <w:rsid w:val="008C1347"/>
    <w:rsid w:val="008C4AA5"/>
    <w:rsid w:val="008C5677"/>
    <w:rsid w:val="008C5C99"/>
    <w:rsid w:val="008D0912"/>
    <w:rsid w:val="008D17C4"/>
    <w:rsid w:val="008D1F66"/>
    <w:rsid w:val="008D2DFA"/>
    <w:rsid w:val="008D33AF"/>
    <w:rsid w:val="008D363A"/>
    <w:rsid w:val="008E0D9E"/>
    <w:rsid w:val="008E3795"/>
    <w:rsid w:val="008E3C44"/>
    <w:rsid w:val="008E407D"/>
    <w:rsid w:val="008E6AD0"/>
    <w:rsid w:val="008E6B5A"/>
    <w:rsid w:val="008F0537"/>
    <w:rsid w:val="008F2839"/>
    <w:rsid w:val="008F6D7E"/>
    <w:rsid w:val="008F79CE"/>
    <w:rsid w:val="008F79FC"/>
    <w:rsid w:val="0090108C"/>
    <w:rsid w:val="0090173F"/>
    <w:rsid w:val="00901F5B"/>
    <w:rsid w:val="00902500"/>
    <w:rsid w:val="00904007"/>
    <w:rsid w:val="009041A8"/>
    <w:rsid w:val="00905698"/>
    <w:rsid w:val="009072E4"/>
    <w:rsid w:val="00907589"/>
    <w:rsid w:val="00915960"/>
    <w:rsid w:val="009164C5"/>
    <w:rsid w:val="009212F9"/>
    <w:rsid w:val="00922C83"/>
    <w:rsid w:val="00925663"/>
    <w:rsid w:val="00926A66"/>
    <w:rsid w:val="009277AC"/>
    <w:rsid w:val="009300B8"/>
    <w:rsid w:val="00930508"/>
    <w:rsid w:val="00931D3F"/>
    <w:rsid w:val="00934F23"/>
    <w:rsid w:val="009355AF"/>
    <w:rsid w:val="009413CE"/>
    <w:rsid w:val="00942670"/>
    <w:rsid w:val="00943D5E"/>
    <w:rsid w:val="009464D8"/>
    <w:rsid w:val="00946A90"/>
    <w:rsid w:val="00947DAC"/>
    <w:rsid w:val="00954344"/>
    <w:rsid w:val="00955ABF"/>
    <w:rsid w:val="009567CE"/>
    <w:rsid w:val="00957480"/>
    <w:rsid w:val="009574C3"/>
    <w:rsid w:val="00962515"/>
    <w:rsid w:val="00963C11"/>
    <w:rsid w:val="00965794"/>
    <w:rsid w:val="00972054"/>
    <w:rsid w:val="0098243B"/>
    <w:rsid w:val="00982479"/>
    <w:rsid w:val="00982590"/>
    <w:rsid w:val="00983231"/>
    <w:rsid w:val="00983D77"/>
    <w:rsid w:val="0098478F"/>
    <w:rsid w:val="00986210"/>
    <w:rsid w:val="0098767C"/>
    <w:rsid w:val="00991799"/>
    <w:rsid w:val="009917B8"/>
    <w:rsid w:val="009A04AB"/>
    <w:rsid w:val="009A0943"/>
    <w:rsid w:val="009A13BF"/>
    <w:rsid w:val="009A42C8"/>
    <w:rsid w:val="009A60D7"/>
    <w:rsid w:val="009A6B67"/>
    <w:rsid w:val="009B44D3"/>
    <w:rsid w:val="009B503A"/>
    <w:rsid w:val="009B5913"/>
    <w:rsid w:val="009B6689"/>
    <w:rsid w:val="009B6FFB"/>
    <w:rsid w:val="009C09D8"/>
    <w:rsid w:val="009C0DA3"/>
    <w:rsid w:val="009C27B4"/>
    <w:rsid w:val="009C3FD4"/>
    <w:rsid w:val="009C52C7"/>
    <w:rsid w:val="009C6213"/>
    <w:rsid w:val="009D1071"/>
    <w:rsid w:val="009D34B8"/>
    <w:rsid w:val="009D54E8"/>
    <w:rsid w:val="009D5840"/>
    <w:rsid w:val="009D733F"/>
    <w:rsid w:val="009E2F17"/>
    <w:rsid w:val="009E35CB"/>
    <w:rsid w:val="009E4909"/>
    <w:rsid w:val="009E4DBB"/>
    <w:rsid w:val="009E5745"/>
    <w:rsid w:val="009E6F68"/>
    <w:rsid w:val="009F11B8"/>
    <w:rsid w:val="009F1B61"/>
    <w:rsid w:val="009F342D"/>
    <w:rsid w:val="009F4D78"/>
    <w:rsid w:val="009F5225"/>
    <w:rsid w:val="009F5454"/>
    <w:rsid w:val="009F7569"/>
    <w:rsid w:val="00A001F8"/>
    <w:rsid w:val="00A004E2"/>
    <w:rsid w:val="00A0267B"/>
    <w:rsid w:val="00A03F6E"/>
    <w:rsid w:val="00A045E2"/>
    <w:rsid w:val="00A0697A"/>
    <w:rsid w:val="00A070CF"/>
    <w:rsid w:val="00A10341"/>
    <w:rsid w:val="00A1388F"/>
    <w:rsid w:val="00A14300"/>
    <w:rsid w:val="00A15D24"/>
    <w:rsid w:val="00A210C8"/>
    <w:rsid w:val="00A24EB2"/>
    <w:rsid w:val="00A25779"/>
    <w:rsid w:val="00A25E89"/>
    <w:rsid w:val="00A25F5D"/>
    <w:rsid w:val="00A26A05"/>
    <w:rsid w:val="00A311C5"/>
    <w:rsid w:val="00A31DA3"/>
    <w:rsid w:val="00A32504"/>
    <w:rsid w:val="00A3373C"/>
    <w:rsid w:val="00A364C2"/>
    <w:rsid w:val="00A3665F"/>
    <w:rsid w:val="00A366C7"/>
    <w:rsid w:val="00A37AEC"/>
    <w:rsid w:val="00A40534"/>
    <w:rsid w:val="00A41845"/>
    <w:rsid w:val="00A41969"/>
    <w:rsid w:val="00A42318"/>
    <w:rsid w:val="00A42989"/>
    <w:rsid w:val="00A432E5"/>
    <w:rsid w:val="00A50078"/>
    <w:rsid w:val="00A518C4"/>
    <w:rsid w:val="00A51AFC"/>
    <w:rsid w:val="00A535F5"/>
    <w:rsid w:val="00A546F9"/>
    <w:rsid w:val="00A54A64"/>
    <w:rsid w:val="00A5720D"/>
    <w:rsid w:val="00A605B1"/>
    <w:rsid w:val="00A60F31"/>
    <w:rsid w:val="00A614A9"/>
    <w:rsid w:val="00A63FE3"/>
    <w:rsid w:val="00A6445D"/>
    <w:rsid w:val="00A6537B"/>
    <w:rsid w:val="00A67652"/>
    <w:rsid w:val="00A707BE"/>
    <w:rsid w:val="00A71532"/>
    <w:rsid w:val="00A72031"/>
    <w:rsid w:val="00A732E1"/>
    <w:rsid w:val="00A74978"/>
    <w:rsid w:val="00A74E7A"/>
    <w:rsid w:val="00A752AC"/>
    <w:rsid w:val="00A81CEA"/>
    <w:rsid w:val="00A824D4"/>
    <w:rsid w:val="00A82720"/>
    <w:rsid w:val="00A827C2"/>
    <w:rsid w:val="00A83408"/>
    <w:rsid w:val="00A83F03"/>
    <w:rsid w:val="00A84AB8"/>
    <w:rsid w:val="00A851A9"/>
    <w:rsid w:val="00A87876"/>
    <w:rsid w:val="00A900D8"/>
    <w:rsid w:val="00A90354"/>
    <w:rsid w:val="00A907B9"/>
    <w:rsid w:val="00A92132"/>
    <w:rsid w:val="00A92CDA"/>
    <w:rsid w:val="00A938C5"/>
    <w:rsid w:val="00A93FD4"/>
    <w:rsid w:val="00A9427A"/>
    <w:rsid w:val="00A94749"/>
    <w:rsid w:val="00A958AD"/>
    <w:rsid w:val="00A97332"/>
    <w:rsid w:val="00A97616"/>
    <w:rsid w:val="00AA0AD5"/>
    <w:rsid w:val="00AA57EC"/>
    <w:rsid w:val="00AA5EF5"/>
    <w:rsid w:val="00AA6B94"/>
    <w:rsid w:val="00AA706B"/>
    <w:rsid w:val="00AA70F3"/>
    <w:rsid w:val="00AB09E7"/>
    <w:rsid w:val="00AB0DE4"/>
    <w:rsid w:val="00AB0FC8"/>
    <w:rsid w:val="00AB24B6"/>
    <w:rsid w:val="00AB27BD"/>
    <w:rsid w:val="00AB2A67"/>
    <w:rsid w:val="00AB2F80"/>
    <w:rsid w:val="00AB376B"/>
    <w:rsid w:val="00AB40DE"/>
    <w:rsid w:val="00AB4BE3"/>
    <w:rsid w:val="00AB4E36"/>
    <w:rsid w:val="00AB5974"/>
    <w:rsid w:val="00AB5EDB"/>
    <w:rsid w:val="00AB67D5"/>
    <w:rsid w:val="00AC0F61"/>
    <w:rsid w:val="00AC1756"/>
    <w:rsid w:val="00AC3578"/>
    <w:rsid w:val="00AC4F30"/>
    <w:rsid w:val="00AC5BCC"/>
    <w:rsid w:val="00AC7C71"/>
    <w:rsid w:val="00AD0542"/>
    <w:rsid w:val="00AD07DA"/>
    <w:rsid w:val="00AD09BE"/>
    <w:rsid w:val="00AD35E4"/>
    <w:rsid w:val="00AD5509"/>
    <w:rsid w:val="00AD798B"/>
    <w:rsid w:val="00AD7B46"/>
    <w:rsid w:val="00AE1A79"/>
    <w:rsid w:val="00AE268F"/>
    <w:rsid w:val="00AE6794"/>
    <w:rsid w:val="00AE6DBA"/>
    <w:rsid w:val="00AE773F"/>
    <w:rsid w:val="00AF09D6"/>
    <w:rsid w:val="00AF3117"/>
    <w:rsid w:val="00AF416B"/>
    <w:rsid w:val="00B014AF"/>
    <w:rsid w:val="00B01612"/>
    <w:rsid w:val="00B01E57"/>
    <w:rsid w:val="00B104C9"/>
    <w:rsid w:val="00B10EDD"/>
    <w:rsid w:val="00B14654"/>
    <w:rsid w:val="00B14BA0"/>
    <w:rsid w:val="00B17AE9"/>
    <w:rsid w:val="00B21BCB"/>
    <w:rsid w:val="00B241B1"/>
    <w:rsid w:val="00B248BC"/>
    <w:rsid w:val="00B249F3"/>
    <w:rsid w:val="00B2670C"/>
    <w:rsid w:val="00B27AD7"/>
    <w:rsid w:val="00B30198"/>
    <w:rsid w:val="00B30C4F"/>
    <w:rsid w:val="00B30D4C"/>
    <w:rsid w:val="00B30EA6"/>
    <w:rsid w:val="00B34112"/>
    <w:rsid w:val="00B3484B"/>
    <w:rsid w:val="00B360A6"/>
    <w:rsid w:val="00B370DE"/>
    <w:rsid w:val="00B37B06"/>
    <w:rsid w:val="00B37B57"/>
    <w:rsid w:val="00B41840"/>
    <w:rsid w:val="00B41DE8"/>
    <w:rsid w:val="00B43249"/>
    <w:rsid w:val="00B432EB"/>
    <w:rsid w:val="00B43E5E"/>
    <w:rsid w:val="00B4415E"/>
    <w:rsid w:val="00B458DC"/>
    <w:rsid w:val="00B460FA"/>
    <w:rsid w:val="00B4642A"/>
    <w:rsid w:val="00B51EA2"/>
    <w:rsid w:val="00B55AE2"/>
    <w:rsid w:val="00B55D82"/>
    <w:rsid w:val="00B5670E"/>
    <w:rsid w:val="00B637EC"/>
    <w:rsid w:val="00B6420B"/>
    <w:rsid w:val="00B65DB7"/>
    <w:rsid w:val="00B665B8"/>
    <w:rsid w:val="00B67E65"/>
    <w:rsid w:val="00B67E71"/>
    <w:rsid w:val="00B70355"/>
    <w:rsid w:val="00B704AC"/>
    <w:rsid w:val="00B71220"/>
    <w:rsid w:val="00B7161E"/>
    <w:rsid w:val="00B72D2E"/>
    <w:rsid w:val="00B76392"/>
    <w:rsid w:val="00B767F5"/>
    <w:rsid w:val="00B81E15"/>
    <w:rsid w:val="00B82098"/>
    <w:rsid w:val="00B83467"/>
    <w:rsid w:val="00B85033"/>
    <w:rsid w:val="00B857F2"/>
    <w:rsid w:val="00B87C62"/>
    <w:rsid w:val="00B923A4"/>
    <w:rsid w:val="00B932C2"/>
    <w:rsid w:val="00B93B30"/>
    <w:rsid w:val="00B93CCF"/>
    <w:rsid w:val="00B95446"/>
    <w:rsid w:val="00B95B53"/>
    <w:rsid w:val="00BA0220"/>
    <w:rsid w:val="00BA0D5F"/>
    <w:rsid w:val="00BA2575"/>
    <w:rsid w:val="00BA774A"/>
    <w:rsid w:val="00BA7761"/>
    <w:rsid w:val="00BB028C"/>
    <w:rsid w:val="00BB159C"/>
    <w:rsid w:val="00BB2ABD"/>
    <w:rsid w:val="00BB3913"/>
    <w:rsid w:val="00BB409F"/>
    <w:rsid w:val="00BB5842"/>
    <w:rsid w:val="00BB705D"/>
    <w:rsid w:val="00BB723B"/>
    <w:rsid w:val="00BB76BC"/>
    <w:rsid w:val="00BC0D57"/>
    <w:rsid w:val="00BC1684"/>
    <w:rsid w:val="00BC2F60"/>
    <w:rsid w:val="00BC4972"/>
    <w:rsid w:val="00BC76DE"/>
    <w:rsid w:val="00BC79C8"/>
    <w:rsid w:val="00BC7F79"/>
    <w:rsid w:val="00BD03DF"/>
    <w:rsid w:val="00BD5960"/>
    <w:rsid w:val="00BD5EC0"/>
    <w:rsid w:val="00BD62BC"/>
    <w:rsid w:val="00BD7158"/>
    <w:rsid w:val="00BD71A3"/>
    <w:rsid w:val="00BE001D"/>
    <w:rsid w:val="00BE030F"/>
    <w:rsid w:val="00BE0BEB"/>
    <w:rsid w:val="00BE0F41"/>
    <w:rsid w:val="00BE1D62"/>
    <w:rsid w:val="00BF336D"/>
    <w:rsid w:val="00BF5E4E"/>
    <w:rsid w:val="00BF6566"/>
    <w:rsid w:val="00BF7EC4"/>
    <w:rsid w:val="00BF7FCA"/>
    <w:rsid w:val="00C005F7"/>
    <w:rsid w:val="00C01472"/>
    <w:rsid w:val="00C037FB"/>
    <w:rsid w:val="00C048AE"/>
    <w:rsid w:val="00C129E0"/>
    <w:rsid w:val="00C12ECD"/>
    <w:rsid w:val="00C153C5"/>
    <w:rsid w:val="00C17277"/>
    <w:rsid w:val="00C1793B"/>
    <w:rsid w:val="00C20B3F"/>
    <w:rsid w:val="00C22711"/>
    <w:rsid w:val="00C22FF8"/>
    <w:rsid w:val="00C23AAB"/>
    <w:rsid w:val="00C257AE"/>
    <w:rsid w:val="00C259BA"/>
    <w:rsid w:val="00C25BAB"/>
    <w:rsid w:val="00C26336"/>
    <w:rsid w:val="00C27EEA"/>
    <w:rsid w:val="00C31341"/>
    <w:rsid w:val="00C3316C"/>
    <w:rsid w:val="00C334B3"/>
    <w:rsid w:val="00C33ADE"/>
    <w:rsid w:val="00C3480D"/>
    <w:rsid w:val="00C3501A"/>
    <w:rsid w:val="00C37ABF"/>
    <w:rsid w:val="00C42088"/>
    <w:rsid w:val="00C425FB"/>
    <w:rsid w:val="00C45247"/>
    <w:rsid w:val="00C47015"/>
    <w:rsid w:val="00C47870"/>
    <w:rsid w:val="00C478DA"/>
    <w:rsid w:val="00C5016C"/>
    <w:rsid w:val="00C5024A"/>
    <w:rsid w:val="00C54004"/>
    <w:rsid w:val="00C54F49"/>
    <w:rsid w:val="00C56965"/>
    <w:rsid w:val="00C56AD0"/>
    <w:rsid w:val="00C60333"/>
    <w:rsid w:val="00C631D1"/>
    <w:rsid w:val="00C6337F"/>
    <w:rsid w:val="00C66580"/>
    <w:rsid w:val="00C672AA"/>
    <w:rsid w:val="00C70557"/>
    <w:rsid w:val="00C72AEC"/>
    <w:rsid w:val="00C73E27"/>
    <w:rsid w:val="00C74D4E"/>
    <w:rsid w:val="00C75F4E"/>
    <w:rsid w:val="00C771A2"/>
    <w:rsid w:val="00C864C7"/>
    <w:rsid w:val="00C86AC1"/>
    <w:rsid w:val="00C87433"/>
    <w:rsid w:val="00C90905"/>
    <w:rsid w:val="00C90DA4"/>
    <w:rsid w:val="00C91219"/>
    <w:rsid w:val="00C9348F"/>
    <w:rsid w:val="00C93E10"/>
    <w:rsid w:val="00C95126"/>
    <w:rsid w:val="00C957AB"/>
    <w:rsid w:val="00C96D6B"/>
    <w:rsid w:val="00C97ACD"/>
    <w:rsid w:val="00C97ED7"/>
    <w:rsid w:val="00CA0DEF"/>
    <w:rsid w:val="00CA0EEC"/>
    <w:rsid w:val="00CA120B"/>
    <w:rsid w:val="00CA2DAE"/>
    <w:rsid w:val="00CA3706"/>
    <w:rsid w:val="00CA556A"/>
    <w:rsid w:val="00CB00F8"/>
    <w:rsid w:val="00CB0A3F"/>
    <w:rsid w:val="00CB1CB6"/>
    <w:rsid w:val="00CB1EBA"/>
    <w:rsid w:val="00CB5284"/>
    <w:rsid w:val="00CB7E69"/>
    <w:rsid w:val="00CC072E"/>
    <w:rsid w:val="00CC28CE"/>
    <w:rsid w:val="00CC3DAB"/>
    <w:rsid w:val="00CC42A3"/>
    <w:rsid w:val="00CC43F5"/>
    <w:rsid w:val="00CC57A3"/>
    <w:rsid w:val="00CC5DFB"/>
    <w:rsid w:val="00CD3566"/>
    <w:rsid w:val="00CD6DA2"/>
    <w:rsid w:val="00CD70F8"/>
    <w:rsid w:val="00CE06BD"/>
    <w:rsid w:val="00CE1D2A"/>
    <w:rsid w:val="00CE305F"/>
    <w:rsid w:val="00CE4EAF"/>
    <w:rsid w:val="00CE5343"/>
    <w:rsid w:val="00CE5735"/>
    <w:rsid w:val="00CE68BF"/>
    <w:rsid w:val="00CE6AE5"/>
    <w:rsid w:val="00CE7937"/>
    <w:rsid w:val="00CF0BFC"/>
    <w:rsid w:val="00CF2948"/>
    <w:rsid w:val="00CF31D7"/>
    <w:rsid w:val="00CF3432"/>
    <w:rsid w:val="00CF6457"/>
    <w:rsid w:val="00CF6D6C"/>
    <w:rsid w:val="00CF6F04"/>
    <w:rsid w:val="00D00FDC"/>
    <w:rsid w:val="00D01626"/>
    <w:rsid w:val="00D0341D"/>
    <w:rsid w:val="00D05F29"/>
    <w:rsid w:val="00D069CF"/>
    <w:rsid w:val="00D07566"/>
    <w:rsid w:val="00D10A8A"/>
    <w:rsid w:val="00D11770"/>
    <w:rsid w:val="00D1189E"/>
    <w:rsid w:val="00D127C9"/>
    <w:rsid w:val="00D13B7E"/>
    <w:rsid w:val="00D16925"/>
    <w:rsid w:val="00D238FA"/>
    <w:rsid w:val="00D23B39"/>
    <w:rsid w:val="00D24048"/>
    <w:rsid w:val="00D301FA"/>
    <w:rsid w:val="00D308FB"/>
    <w:rsid w:val="00D30E2A"/>
    <w:rsid w:val="00D344A7"/>
    <w:rsid w:val="00D34678"/>
    <w:rsid w:val="00D3682D"/>
    <w:rsid w:val="00D37247"/>
    <w:rsid w:val="00D405A4"/>
    <w:rsid w:val="00D423BB"/>
    <w:rsid w:val="00D42C31"/>
    <w:rsid w:val="00D4300A"/>
    <w:rsid w:val="00D43B31"/>
    <w:rsid w:val="00D4425D"/>
    <w:rsid w:val="00D4704A"/>
    <w:rsid w:val="00D50965"/>
    <w:rsid w:val="00D52A93"/>
    <w:rsid w:val="00D6054D"/>
    <w:rsid w:val="00D60609"/>
    <w:rsid w:val="00D613C6"/>
    <w:rsid w:val="00D62CA5"/>
    <w:rsid w:val="00D631BC"/>
    <w:rsid w:val="00D64388"/>
    <w:rsid w:val="00D646AF"/>
    <w:rsid w:val="00D64806"/>
    <w:rsid w:val="00D656F5"/>
    <w:rsid w:val="00D65A3A"/>
    <w:rsid w:val="00D6731A"/>
    <w:rsid w:val="00D7025D"/>
    <w:rsid w:val="00D70F37"/>
    <w:rsid w:val="00D713FF"/>
    <w:rsid w:val="00D77087"/>
    <w:rsid w:val="00D803D8"/>
    <w:rsid w:val="00D8176B"/>
    <w:rsid w:val="00D81F06"/>
    <w:rsid w:val="00D8330E"/>
    <w:rsid w:val="00D83B29"/>
    <w:rsid w:val="00D866D5"/>
    <w:rsid w:val="00D86890"/>
    <w:rsid w:val="00D87E67"/>
    <w:rsid w:val="00D92917"/>
    <w:rsid w:val="00DA1181"/>
    <w:rsid w:val="00DA24EA"/>
    <w:rsid w:val="00DA2A51"/>
    <w:rsid w:val="00DA2E1D"/>
    <w:rsid w:val="00DA456A"/>
    <w:rsid w:val="00DA4705"/>
    <w:rsid w:val="00DB09F3"/>
    <w:rsid w:val="00DB235D"/>
    <w:rsid w:val="00DB2628"/>
    <w:rsid w:val="00DB29B4"/>
    <w:rsid w:val="00DB2D81"/>
    <w:rsid w:val="00DB70DD"/>
    <w:rsid w:val="00DC023E"/>
    <w:rsid w:val="00DC0255"/>
    <w:rsid w:val="00DC0F51"/>
    <w:rsid w:val="00DC112F"/>
    <w:rsid w:val="00DC347F"/>
    <w:rsid w:val="00DC4BC8"/>
    <w:rsid w:val="00DC4FF0"/>
    <w:rsid w:val="00DC5F61"/>
    <w:rsid w:val="00DC6203"/>
    <w:rsid w:val="00DC7A16"/>
    <w:rsid w:val="00DD0D4C"/>
    <w:rsid w:val="00DD1AFD"/>
    <w:rsid w:val="00DD1EAA"/>
    <w:rsid w:val="00DD2393"/>
    <w:rsid w:val="00DD2531"/>
    <w:rsid w:val="00DD2CC4"/>
    <w:rsid w:val="00DD5676"/>
    <w:rsid w:val="00DD60DD"/>
    <w:rsid w:val="00DD6320"/>
    <w:rsid w:val="00DD673F"/>
    <w:rsid w:val="00DD6E24"/>
    <w:rsid w:val="00DD6E34"/>
    <w:rsid w:val="00DD7F94"/>
    <w:rsid w:val="00DE011E"/>
    <w:rsid w:val="00DE0A12"/>
    <w:rsid w:val="00DE0E86"/>
    <w:rsid w:val="00DE12F6"/>
    <w:rsid w:val="00DE27F2"/>
    <w:rsid w:val="00DE5D0D"/>
    <w:rsid w:val="00DE7E1B"/>
    <w:rsid w:val="00DF0230"/>
    <w:rsid w:val="00DF25F4"/>
    <w:rsid w:val="00DF2E8E"/>
    <w:rsid w:val="00DF4759"/>
    <w:rsid w:val="00DF5DD7"/>
    <w:rsid w:val="00DF61F9"/>
    <w:rsid w:val="00DF6599"/>
    <w:rsid w:val="00DF6F73"/>
    <w:rsid w:val="00DF7913"/>
    <w:rsid w:val="00E0148E"/>
    <w:rsid w:val="00E02AF3"/>
    <w:rsid w:val="00E05780"/>
    <w:rsid w:val="00E060F7"/>
    <w:rsid w:val="00E10555"/>
    <w:rsid w:val="00E106CD"/>
    <w:rsid w:val="00E12013"/>
    <w:rsid w:val="00E1315F"/>
    <w:rsid w:val="00E15DB8"/>
    <w:rsid w:val="00E16CA5"/>
    <w:rsid w:val="00E22F8A"/>
    <w:rsid w:val="00E25F08"/>
    <w:rsid w:val="00E30F0C"/>
    <w:rsid w:val="00E31754"/>
    <w:rsid w:val="00E36D2C"/>
    <w:rsid w:val="00E37E4B"/>
    <w:rsid w:val="00E418E3"/>
    <w:rsid w:val="00E41F70"/>
    <w:rsid w:val="00E43605"/>
    <w:rsid w:val="00E444FC"/>
    <w:rsid w:val="00E458BB"/>
    <w:rsid w:val="00E46676"/>
    <w:rsid w:val="00E46930"/>
    <w:rsid w:val="00E470FD"/>
    <w:rsid w:val="00E47335"/>
    <w:rsid w:val="00E50C7A"/>
    <w:rsid w:val="00E511B1"/>
    <w:rsid w:val="00E51A49"/>
    <w:rsid w:val="00E538B5"/>
    <w:rsid w:val="00E62467"/>
    <w:rsid w:val="00E62BEF"/>
    <w:rsid w:val="00E641CD"/>
    <w:rsid w:val="00E661D2"/>
    <w:rsid w:val="00E663E8"/>
    <w:rsid w:val="00E66859"/>
    <w:rsid w:val="00E6686D"/>
    <w:rsid w:val="00E66A65"/>
    <w:rsid w:val="00E707BA"/>
    <w:rsid w:val="00E71293"/>
    <w:rsid w:val="00E7407B"/>
    <w:rsid w:val="00E74772"/>
    <w:rsid w:val="00E74D1C"/>
    <w:rsid w:val="00E74FE2"/>
    <w:rsid w:val="00E757CB"/>
    <w:rsid w:val="00E75979"/>
    <w:rsid w:val="00E765EC"/>
    <w:rsid w:val="00E766BB"/>
    <w:rsid w:val="00E767D8"/>
    <w:rsid w:val="00E76AF6"/>
    <w:rsid w:val="00E76EDA"/>
    <w:rsid w:val="00E8351F"/>
    <w:rsid w:val="00E836B9"/>
    <w:rsid w:val="00E83C39"/>
    <w:rsid w:val="00E86078"/>
    <w:rsid w:val="00E90CFC"/>
    <w:rsid w:val="00E90D50"/>
    <w:rsid w:val="00E9177C"/>
    <w:rsid w:val="00E92472"/>
    <w:rsid w:val="00E94B2A"/>
    <w:rsid w:val="00EA05BD"/>
    <w:rsid w:val="00EA1879"/>
    <w:rsid w:val="00EA3B98"/>
    <w:rsid w:val="00EA46EA"/>
    <w:rsid w:val="00EA473F"/>
    <w:rsid w:val="00EA7C1A"/>
    <w:rsid w:val="00EB381F"/>
    <w:rsid w:val="00EB5416"/>
    <w:rsid w:val="00EB6D04"/>
    <w:rsid w:val="00EC032D"/>
    <w:rsid w:val="00EC2924"/>
    <w:rsid w:val="00EC6D8D"/>
    <w:rsid w:val="00EC706B"/>
    <w:rsid w:val="00EC7209"/>
    <w:rsid w:val="00ED1F9E"/>
    <w:rsid w:val="00ED3E65"/>
    <w:rsid w:val="00ED4B29"/>
    <w:rsid w:val="00ED56F8"/>
    <w:rsid w:val="00ED6F87"/>
    <w:rsid w:val="00ED7125"/>
    <w:rsid w:val="00EE028A"/>
    <w:rsid w:val="00EE23A5"/>
    <w:rsid w:val="00EE2B0A"/>
    <w:rsid w:val="00EE46BF"/>
    <w:rsid w:val="00EE472F"/>
    <w:rsid w:val="00EE550C"/>
    <w:rsid w:val="00EF02F6"/>
    <w:rsid w:val="00EF0854"/>
    <w:rsid w:val="00EF3C1E"/>
    <w:rsid w:val="00EF71AA"/>
    <w:rsid w:val="00F01918"/>
    <w:rsid w:val="00F10708"/>
    <w:rsid w:val="00F13994"/>
    <w:rsid w:val="00F159D2"/>
    <w:rsid w:val="00F17B4E"/>
    <w:rsid w:val="00F21C6B"/>
    <w:rsid w:val="00F22B02"/>
    <w:rsid w:val="00F23913"/>
    <w:rsid w:val="00F264E7"/>
    <w:rsid w:val="00F2797F"/>
    <w:rsid w:val="00F27D5E"/>
    <w:rsid w:val="00F35E3C"/>
    <w:rsid w:val="00F41641"/>
    <w:rsid w:val="00F501D8"/>
    <w:rsid w:val="00F50595"/>
    <w:rsid w:val="00F505F9"/>
    <w:rsid w:val="00F50C68"/>
    <w:rsid w:val="00F518C6"/>
    <w:rsid w:val="00F52C0B"/>
    <w:rsid w:val="00F547EC"/>
    <w:rsid w:val="00F55227"/>
    <w:rsid w:val="00F62C23"/>
    <w:rsid w:val="00F650DA"/>
    <w:rsid w:val="00F66541"/>
    <w:rsid w:val="00F66E16"/>
    <w:rsid w:val="00F70D05"/>
    <w:rsid w:val="00F719CD"/>
    <w:rsid w:val="00F71FF6"/>
    <w:rsid w:val="00F727E1"/>
    <w:rsid w:val="00F7281B"/>
    <w:rsid w:val="00F7365A"/>
    <w:rsid w:val="00F73C0A"/>
    <w:rsid w:val="00F754B9"/>
    <w:rsid w:val="00F75D7A"/>
    <w:rsid w:val="00F76081"/>
    <w:rsid w:val="00F775B5"/>
    <w:rsid w:val="00F803C7"/>
    <w:rsid w:val="00F81899"/>
    <w:rsid w:val="00F82628"/>
    <w:rsid w:val="00F83B9F"/>
    <w:rsid w:val="00F84874"/>
    <w:rsid w:val="00F87855"/>
    <w:rsid w:val="00F90F3E"/>
    <w:rsid w:val="00F917EC"/>
    <w:rsid w:val="00F97816"/>
    <w:rsid w:val="00FA12B1"/>
    <w:rsid w:val="00FA22F9"/>
    <w:rsid w:val="00FA2698"/>
    <w:rsid w:val="00FA2AA7"/>
    <w:rsid w:val="00FA5950"/>
    <w:rsid w:val="00FA6527"/>
    <w:rsid w:val="00FA733D"/>
    <w:rsid w:val="00FB5CF5"/>
    <w:rsid w:val="00FB75CC"/>
    <w:rsid w:val="00FC137B"/>
    <w:rsid w:val="00FC14D8"/>
    <w:rsid w:val="00FC292C"/>
    <w:rsid w:val="00FC2B9B"/>
    <w:rsid w:val="00FC4396"/>
    <w:rsid w:val="00FD0452"/>
    <w:rsid w:val="00FD0DC6"/>
    <w:rsid w:val="00FD2B18"/>
    <w:rsid w:val="00FD2E27"/>
    <w:rsid w:val="00FD3517"/>
    <w:rsid w:val="00FD4CF3"/>
    <w:rsid w:val="00FD6AF4"/>
    <w:rsid w:val="00FE647E"/>
    <w:rsid w:val="00FE7AE6"/>
    <w:rsid w:val="00FE7B4A"/>
    <w:rsid w:val="00FF1230"/>
    <w:rsid w:val="00FF2E80"/>
    <w:rsid w:val="00FF49C7"/>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2065</Words>
  <Characters>11774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dc:creator>
  <cp:keywords/>
  <dc:description/>
  <cp:lastModifiedBy>106</cp:lastModifiedBy>
  <cp:revision>2</cp:revision>
  <dcterms:created xsi:type="dcterms:W3CDTF">2016-01-22T08:21:00Z</dcterms:created>
  <dcterms:modified xsi:type="dcterms:W3CDTF">2016-01-22T08:22:00Z</dcterms:modified>
</cp:coreProperties>
</file>