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6C" w:rsidRPr="00AE5D6C" w:rsidRDefault="00AE5D6C" w:rsidP="00AE5D6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</w:pPr>
    </w:p>
    <w:p w:rsidR="00AE5D6C" w:rsidRDefault="00AE5D6C" w:rsidP="00AE5D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t xml:space="preserve">ПЕРЕЧЕНЬ ПОЛНОМОЧИЙ </w:t>
      </w:r>
      <w:r w:rsidRPr="00AE5D6C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t>КОМИССИИ УПРАВЛЯЮЩЕГО СОВЕТА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t>МОБУ « СОШ № 3 им.А.С. Пушкина»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5D6C" w:rsidRDefault="00AE5D6C" w:rsidP="00AE5D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5D6C" w:rsidRPr="00AE5D6C" w:rsidRDefault="00AE5D6C" w:rsidP="00AE5D6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Постоянные и временные комиссии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Управляющий совет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далее Совет)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вправе создавать постоянные и временные комисс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ии. Участие членов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 в работе комиссий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осуществляется на основе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волеизъявления членов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 соответствии с настоящим Регламентом, решениями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</w:t>
      </w:r>
      <w:proofErr w:type="gramEnd"/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регламентирующими деятельность комиссий.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Принципы деятельности комиссий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Комиссии управляющего совета осуществляют свою деятельность на принципах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коллегиальности, свободы обсуждения, гласности.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постоянных комиссий С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овета 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Постоянные   комиссии   являются   постоянно   действующими   органами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Постоянные комиссии 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овета:</w:t>
      </w:r>
    </w:p>
    <w:p w:rsidR="00AE5D6C" w:rsidRPr="00AE5D6C" w:rsidRDefault="00AE5D6C" w:rsidP="00AE5D6C">
      <w:pPr>
        <w:shd w:val="clear" w:color="auto" w:fill="FFFFFF"/>
        <w:tabs>
          <w:tab w:val="left" w:pos="24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разрабатывают  и  предварительно  рассматривают  проекты  решений 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овета;</w:t>
      </w:r>
    </w:p>
    <w:p w:rsidR="00AE5D6C" w:rsidRPr="00AE5D6C" w:rsidRDefault="00AE5D6C" w:rsidP="00AE5D6C">
      <w:pPr>
        <w:shd w:val="clear" w:color="auto" w:fill="FFFFFF"/>
        <w:tabs>
          <w:tab w:val="left" w:pos="31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осуществляют    подготовку    заключений    по    проек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там    решений,    внесенным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вносят проекты решений на рассмотрение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подготавливают по поручению 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овета или по собственной инициативе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вопросы, отнесенные к ведению комиссии;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ределах своей  компетенции 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осуществляют </w:t>
      </w:r>
      <w:proofErr w:type="gramStart"/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контроль за</w:t>
      </w:r>
      <w:proofErr w:type="gramEnd"/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соблюдением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решений 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в соответствии с профилем своей деятельности;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  участвуют в подготовке и проведении публичных общественных слушаний;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  решают вопросы организации своей деятельности;</w:t>
      </w:r>
    </w:p>
    <w:p w:rsidR="00AE5D6C" w:rsidRPr="00AE5D6C" w:rsidRDefault="00AE5D6C" w:rsidP="00AE5D6C">
      <w:pPr>
        <w:shd w:val="clear" w:color="auto" w:fill="FFFFFF"/>
        <w:tabs>
          <w:tab w:val="left" w:pos="216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E5D6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решают иные вопросы, преду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смотренные настоящим Перечнем</w:t>
      </w:r>
      <w:r w:rsidRPr="00AE5D6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 xml:space="preserve">, Положением об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управляющем совете.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Постоянные комиссии вправе запрашивать материалы и документы, необходимые для 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осуществления их деятельности у Председателя и Секретаря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Совета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,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уководителя  У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чреждения.</w:t>
      </w:r>
    </w:p>
    <w:p w:rsidR="00AE5D6C" w:rsidRPr="00AE5D6C" w:rsidRDefault="00AE5D6C" w:rsidP="00AE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Направления деятельности постоянных 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омиссий (комитетов) </w:t>
      </w:r>
      <w:r w:rsidRPr="00AE5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овета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Постоянные комиссии образуются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оветом с учетом вопросов, отнесенных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 его компетенции.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Перечень постоянных 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комиссий утверждается решением С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овета, как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правило, на первых заседаниях вновь сформированного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 на срок его 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полномочий. В случае необходимости на заседаниях 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овета могут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образовываться новые комиссии, упраздняться и реорганизовываться ранее созданные.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Состав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постоянной комиссии  С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AE5D6C" w:rsidRDefault="00AE5D6C" w:rsidP="00AE5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Количественный    и    персональный    состав    постоянных    комиссий    утверждается</w:t>
      </w:r>
      <w:r>
        <w:rPr>
          <w:rFonts w:ascii="Times New Roman" w:eastAsia="Times New Roman" w:hAnsi="Times New Roman" w:cs="Times New Roman"/>
          <w:b/>
          <w:bCs/>
          <w:color w:val="5094DB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Советом</w:t>
      </w: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. </w:t>
      </w:r>
    </w:p>
    <w:p w:rsidR="00AE5D6C" w:rsidRPr="00AE5D6C" w:rsidRDefault="00AE5D6C" w:rsidP="00AE5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094DB"/>
          <w:kern w:val="36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В состав постоянных комиссий не могут входить Председатель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и его заместитель.</w:t>
      </w:r>
    </w:p>
    <w:p w:rsidR="00AE5D6C" w:rsidRDefault="00AE5D6C" w:rsidP="00AE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тель постоянной комиссии, его заместитель избираются из ее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состава 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заседании комиссии большинством голосов членов комиссии. Председатель постоянной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комиссии утве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рждается решением Совета. </w:t>
      </w:r>
    </w:p>
    <w:p w:rsidR="00AE5D6C" w:rsidRPr="00AE5D6C" w:rsidRDefault="00AE5D6C" w:rsidP="00AE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овет вправе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освободить председателя постоянной комиссии от выполнения обязанностей по решению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соответствующей комиссии.</w:t>
      </w:r>
    </w:p>
    <w:p w:rsid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К работе комиссий могут привлекаться граждане, не являющиеся членами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  на  условиях   и   по   процедуре   кооптации   их   в   члены   комиссии   решением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овета.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Заседания постоянной комиссии управляющего совета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Заседания постоянной комиссии проводятся по мере необходимости, но не реже одного </w:t>
      </w:r>
      <w:r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раза в квартал.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Председатель постоянной комиссии созывает заседания, как по своей инициативе, так и по инициативе не менее 2 членов, входящих в состав комиссии. О созыве заседания 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постоянной комиссии ее председатель уведомляет не менее чем за 48 часов членов </w:t>
      </w: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комиссии. Вместе с уведомлением о созыве комиссии членам комиссии направляется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повестка заседания. Заседание комиссии правомочно, если на нем присутствует более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половины от общего числа членов комиссии. Заседание постоянной комиссии проводит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постоянной комиссии или его заместитель.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В заседаниях постоянной комиссии могут принимать участие с правом совещательного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голоса члены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овета, не входящие в состав данной комиссии.</w:t>
      </w:r>
    </w:p>
    <w:p w:rsidR="0077176B" w:rsidRDefault="0077176B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Решение постоянной комиссии принимается большинством </w:t>
      </w:r>
      <w:r w:rsidR="00AE5D6C"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ов от  </w:t>
      </w:r>
      <w:r w:rsidR="00AE5D6C"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5D6C"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присутствующих  членов.   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Протоколы  заседаний  подписывает   председательствующий.</w:t>
      </w:r>
    </w:p>
    <w:p w:rsidR="0077176B" w:rsidRDefault="00AE5D6C" w:rsidP="007717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 xml:space="preserve">Члены постоянной комиссии, присутствующие на заседании, не вправе отказаться от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участия в голосовании.</w:t>
      </w:r>
    </w:p>
    <w:p w:rsidR="00AE5D6C" w:rsidRPr="00AE5D6C" w:rsidRDefault="00AE5D6C" w:rsidP="007717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Организация и порядок деятельности временных комиссий (рабочих групп) </w:t>
      </w:r>
      <w:r w:rsidR="007717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</w:t>
      </w:r>
      <w:r w:rsidRPr="00AE5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овета</w:t>
      </w:r>
    </w:p>
    <w:p w:rsidR="00AE5D6C" w:rsidRPr="00AE5D6C" w:rsidRDefault="0077176B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  <w:t>С</w:t>
      </w:r>
      <w:r w:rsidR="00AE5D6C" w:rsidRPr="00AE5D6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  <w:t>овет может для содействия организации своей работы,  в том числе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осуществления контрольной деятельности, образовывать из числа членов и помощников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временные комиссии (рабочие группы).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Задачи, объем полномочий, и срок деятельности временной комиссии (рабочей группы)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определяется  Советом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образовании данной комиссии.</w:t>
      </w:r>
    </w:p>
    <w:p w:rsidR="00AE5D6C" w:rsidRPr="00AE5D6C" w:rsidRDefault="0077176B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Временная комиссия С</w:t>
      </w:r>
      <w:r w:rsidR="00AE5D6C"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овета организует свою работу и принимает решения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по </w:t>
      </w:r>
      <w:r w:rsidR="00AE5D6C"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вилам, </w:t>
      </w:r>
      <w:r w:rsidR="00AE5D6C"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ренным настоящим Перечнем для </w:t>
      </w:r>
      <w:r w:rsidR="00AE5D6C"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постоянной   комиссии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 w:rsidR="00AE5D6C"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овета.</w:t>
      </w:r>
    </w:p>
    <w:p w:rsidR="0077176B" w:rsidRDefault="0077176B" w:rsidP="0077176B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094D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Председатель  С</w:t>
      </w:r>
      <w:r w:rsidR="00AE5D6C"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AE5D6C" w:rsidRPr="0077176B" w:rsidRDefault="0077176B" w:rsidP="0077176B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Работу С</w:t>
      </w:r>
      <w:r w:rsidR="00AE5D6C"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овета организует его Председатель. Председатель осуществляет </w:t>
      </w:r>
      <w:r w:rsidR="00AE5D6C"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функции на безвозмездной основе.</w:t>
      </w:r>
    </w:p>
    <w:p w:rsidR="00AE5D6C" w:rsidRPr="00AE5D6C" w:rsidRDefault="00AE5D6C" w:rsidP="00771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Председателя управляющего совета: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разрабатывает совместно с председателями пост</w:t>
      </w:r>
      <w:r w:rsidR="0077176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оянных комиссий проект повестки 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дня</w:t>
      </w:r>
      <w:r w:rsidR="0077176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о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чередного  заседания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созывает заседания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доводит</w:t>
      </w:r>
      <w:r w:rsidR="0077176B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до сведения членов С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овета и приглашенных лиц время и место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br/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заседания, а также проект повестки дня;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осуществляет подготовку заседания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и его проведение;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4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ведет заседания </w:t>
      </w:r>
      <w:r w:rsidR="0077176B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овета в соответствии с правилами, установленными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br/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настоящим</w:t>
      </w:r>
      <w:r w:rsidR="0077176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Перечнем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4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подписывает протоколы заседаний, решения, другие </w:t>
      </w:r>
      <w:r w:rsidR="0077176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овета;</w:t>
      </w:r>
    </w:p>
    <w:p w:rsidR="00AE5D6C" w:rsidRPr="00AE5D6C" w:rsidRDefault="00AE5D6C" w:rsidP="00AE5D6C">
      <w:pPr>
        <w:shd w:val="clear" w:color="auto" w:fill="FFFFFF"/>
        <w:tabs>
          <w:tab w:val="left" w:pos="25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176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оказывает  содействие  членам   С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овета  в  осуществлении  ими  своих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br/>
      </w:r>
      <w:r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полномочий;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4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координирует работу постоянных и временных комиссий (рабочих групп)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;</w:t>
      </w:r>
    </w:p>
    <w:p w:rsidR="00AE5D6C" w:rsidRPr="00AE5D6C" w:rsidRDefault="00AE5D6C" w:rsidP="00AE5D6C">
      <w:pPr>
        <w:shd w:val="clear" w:color="auto" w:fill="FFFFFF"/>
        <w:tabs>
          <w:tab w:val="left" w:pos="26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организует   прием   граждан,   рассмотрение   их  </w:t>
      </w:r>
      <w:r w:rsidR="0077176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предложений,   заявлений   и 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жалоб,</w:t>
      </w:r>
      <w:r w:rsidR="0077176B"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принятие по ним решений;</w:t>
      </w:r>
    </w:p>
    <w:p w:rsidR="00197C36" w:rsidRDefault="00AE5D6C" w:rsidP="00197C36">
      <w:pPr>
        <w:shd w:val="clear" w:color="auto" w:fill="FFFFFF"/>
        <w:tabs>
          <w:tab w:val="left" w:pos="19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осуществляет иные полномочия, возложенные на него уставом общеобразовательного</w:t>
      </w:r>
      <w:r w:rsidR="00197C3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учреждения, Положением</w:t>
      </w:r>
      <w:r w:rsidR="00197C3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об управляющем совете, настоящим Перечнем, </w:t>
      </w: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 w:rsidR="00197C3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а </w:t>
      </w:r>
      <w:r w:rsidRPr="00AE5D6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также</w:t>
      </w:r>
      <w:r w:rsidR="00197C3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 w:rsidR="00197C3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решениями С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овета.</w:t>
      </w:r>
    </w:p>
    <w:p w:rsidR="00AE5D6C" w:rsidRPr="00197C36" w:rsidRDefault="00AE5D6C" w:rsidP="00197C36">
      <w:pPr>
        <w:shd w:val="clear" w:color="auto" w:fill="FFFFFF"/>
        <w:tabs>
          <w:tab w:val="left" w:pos="19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Замес</w:t>
      </w:r>
      <w:r w:rsidR="00197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титель председателя  С</w:t>
      </w:r>
      <w:r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Заместитель    председателя    </w:t>
      </w:r>
      <w:r w:rsidR="00197C3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   С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овета    избирается    по    предложению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Председателя  </w:t>
      </w:r>
      <w:r w:rsidR="00197C36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овета  в  том  же  порядке  и  на тот  же  срок,  который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</w:t>
      </w:r>
      <w:proofErr w:type="gramEnd"/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избрания Председателя 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Заместитель председателя исполняет по поручению Председателя </w:t>
      </w:r>
      <w:r w:rsidR="00197C36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овета его отдельные полномочия, а в случаях отсутствия Председателя 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или   временной   невозможности   выполнения   им   своих   обязанностей         замещает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Председателя 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Вопросы,   отнесенные   к   ведению   заместителя 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председателя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Совета,</w:t>
      </w:r>
    </w:p>
    <w:p w:rsidR="00197C36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определяются  </w:t>
      </w:r>
      <w:r w:rsidR="00197C3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оветом   по  предложению   Председателя</w:t>
      </w:r>
      <w:r w:rsidR="00197C3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Заместитель председателя может быть освобожден от исполнения</w:t>
      </w:r>
    </w:p>
    <w:p w:rsidR="00197C36" w:rsidRDefault="00AE5D6C" w:rsidP="00197C3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своих об</w:t>
      </w:r>
      <w:r w:rsidR="00197C3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язанностей решением С</w:t>
      </w:r>
      <w:r w:rsidRPr="00AE5D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овета</w:t>
      </w:r>
      <w:r w:rsidR="00197C3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.</w:t>
      </w:r>
    </w:p>
    <w:p w:rsidR="00AE5D6C" w:rsidRPr="00197C36" w:rsidRDefault="00197C36" w:rsidP="00197C3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Секретарь  С</w:t>
      </w:r>
      <w:r w:rsidR="00AE5D6C" w:rsidRPr="00AE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овета</w:t>
      </w:r>
    </w:p>
    <w:p w:rsidR="00197C36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Для организации и координации текущей деятельности </w:t>
      </w:r>
      <w:r w:rsidR="00197C3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овета из числа его </w:t>
      </w:r>
      <w:r w:rsidRPr="00AE5D6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  <w:t xml:space="preserve">членов избирается Секретарь </w:t>
      </w:r>
    </w:p>
    <w:p w:rsidR="00AE5D6C" w:rsidRPr="00AE5D6C" w:rsidRDefault="00AE5D6C" w:rsidP="00AE5D6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  <w:t xml:space="preserve">Основными обязанностями 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Секретаря 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являются:</w:t>
      </w:r>
      <w:bookmarkStart w:id="0" w:name="_GoBack"/>
      <w:bookmarkEnd w:id="0"/>
    </w:p>
    <w:p w:rsidR="00AE5D6C" w:rsidRPr="00AE5D6C" w:rsidRDefault="00AE5D6C" w:rsidP="00AE5D6C">
      <w:pPr>
        <w:widowControl w:val="0"/>
        <w:shd w:val="clear" w:color="auto" w:fill="FFFFFF"/>
        <w:tabs>
          <w:tab w:val="left" w:pos="1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оказание содействия председателю </w:t>
      </w:r>
      <w:r w:rsidR="00197C3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овета в исполнении им его функций, в 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том числе в установлении повестки дня, даты и времени проведения заседания;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E5D6C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решение всех организационных вопросов, связанных с подготовкой и проведением заседаний </w:t>
      </w:r>
      <w:r w:rsidR="00197C3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овета;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92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 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обеспечение надлежащего уведомления членов </w:t>
      </w:r>
      <w:r w:rsidR="00197C3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овета о дате, времени и</w:t>
      </w:r>
      <w:r w:rsidRPr="00AE5D6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br/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lastRenderedPageBreak/>
        <w:t>месте заседаний совета, повестке дня;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92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   обеспечение надлежащего соблюдения процедуры проведения заседания</w:t>
      </w:r>
      <w:r w:rsidRPr="00AE5D6C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E5D6C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ведение и оформление протокола;</w:t>
      </w:r>
    </w:p>
    <w:p w:rsidR="00AE5D6C" w:rsidRPr="00AE5D6C" w:rsidRDefault="00AE5D6C" w:rsidP="00AE5D6C">
      <w:pPr>
        <w:widowControl w:val="0"/>
        <w:shd w:val="clear" w:color="auto" w:fill="FFFFFF"/>
        <w:tabs>
          <w:tab w:val="left" w:pos="1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97C3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доведение решений  С</w:t>
      </w:r>
      <w:r w:rsidRPr="00AE5D6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овета до всех участников образовательного процесса;</w:t>
      </w:r>
    </w:p>
    <w:p w:rsidR="00AE5D6C" w:rsidRPr="00AE5D6C" w:rsidRDefault="00AE5D6C" w:rsidP="00AE5D6C">
      <w:pPr>
        <w:shd w:val="clear" w:color="auto" w:fill="FFFFFF"/>
        <w:tabs>
          <w:tab w:val="left" w:pos="25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организация 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 исполнения  решений  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овета,  информирование 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председателя </w:t>
      </w:r>
      <w:r w:rsidR="00197C36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 о ходе исполнения решений С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овета;</w:t>
      </w:r>
    </w:p>
    <w:p w:rsidR="00AE5D6C" w:rsidRPr="00AE5D6C" w:rsidRDefault="00AE5D6C" w:rsidP="00AE5D6C">
      <w:pPr>
        <w:shd w:val="clear" w:color="auto" w:fill="FFFFFF"/>
        <w:tabs>
          <w:tab w:val="left" w:pos="18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ведение учета и обе</w:t>
      </w:r>
      <w:r w:rsidR="00197C36">
        <w:rPr>
          <w:rFonts w:ascii="Times New Roman" w:eastAsia="Times New Roman" w:hAnsi="Times New Roman" w:cs="Times New Roman"/>
          <w:color w:val="333333"/>
          <w:sz w:val="28"/>
          <w:szCs w:val="28"/>
        </w:rPr>
        <w:t>спечение хранения документации  С</w:t>
      </w:r>
      <w:r w:rsidRPr="00AE5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овета, протоколов </w:t>
      </w:r>
      <w:r w:rsidRPr="00AE5D6C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заседаний</w:t>
      </w:r>
      <w:r w:rsidR="00197C36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.</w:t>
      </w:r>
    </w:p>
    <w:p w:rsidR="00AE5D6C" w:rsidRPr="00AE5D6C" w:rsidRDefault="00AE5D6C" w:rsidP="00AE5D6C">
      <w:pPr>
        <w:rPr>
          <w:rFonts w:ascii="Times New Roman" w:hAnsi="Times New Roman" w:cs="Times New Roman"/>
          <w:sz w:val="28"/>
          <w:szCs w:val="28"/>
        </w:rPr>
      </w:pPr>
    </w:p>
    <w:p w:rsidR="006A0A4E" w:rsidRPr="00AE5D6C" w:rsidRDefault="006A0A4E">
      <w:pPr>
        <w:rPr>
          <w:sz w:val="28"/>
          <w:szCs w:val="28"/>
        </w:rPr>
      </w:pPr>
    </w:p>
    <w:sectPr w:rsidR="006A0A4E" w:rsidRPr="00AE5D6C" w:rsidSect="004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D6C"/>
    <w:rsid w:val="00197C36"/>
    <w:rsid w:val="006A0A4E"/>
    <w:rsid w:val="0077176B"/>
    <w:rsid w:val="00A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Директор_2</dc:creator>
  <cp:keywords/>
  <dc:description/>
  <cp:lastModifiedBy>Директор_2</cp:lastModifiedBy>
  <cp:revision>2</cp:revision>
  <dcterms:created xsi:type="dcterms:W3CDTF">2016-02-01T07:06:00Z</dcterms:created>
  <dcterms:modified xsi:type="dcterms:W3CDTF">2016-02-01T07:33:00Z</dcterms:modified>
</cp:coreProperties>
</file>