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2" w:rsidRPr="00EB0272" w:rsidRDefault="005F3BC7" w:rsidP="00EB0272">
      <w:pPr>
        <w:rPr>
          <w:b/>
          <w:bCs/>
        </w:rPr>
      </w:pPr>
      <w:r>
        <w:rPr>
          <w:b/>
          <w:bCs/>
        </w:rPr>
        <w:t xml:space="preserve">                                     План работы по ПДД на 2011-2012 учебный год</w:t>
      </w:r>
    </w:p>
    <w:p w:rsidR="00EB0272" w:rsidRPr="00EB0272" w:rsidRDefault="00EB0272" w:rsidP="00EB0272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445"/>
        <w:gridCol w:w="1581"/>
        <w:gridCol w:w="1898"/>
      </w:tblGrid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№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Время проведения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Ответственные</w:t>
            </w:r>
          </w:p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Инструктаж по Т.Б.(безопасное поведение на улицах и дорогах).</w:t>
            </w:r>
          </w:p>
          <w:p w:rsidR="00EB0272" w:rsidRPr="00EB0272" w:rsidRDefault="00EB0272" w:rsidP="00EB0272">
            <w:r w:rsidRPr="00EB0272">
              <w:t>2. Праздник «День здоровья</w:t>
            </w:r>
            <w:proofErr w:type="gramStart"/>
            <w:r w:rsidRPr="00EB0272">
              <w:t>»(</w:t>
            </w:r>
            <w:proofErr w:type="gramEnd"/>
            <w:r w:rsidRPr="00EB0272">
              <w:t>станции «Фигурное вождение велосипеда», «</w:t>
            </w:r>
            <w:proofErr w:type="spellStart"/>
            <w:r w:rsidRPr="00EB0272">
              <w:t>Велоэстафета</w:t>
            </w:r>
            <w:proofErr w:type="spellEnd"/>
            <w:r w:rsidRPr="00EB0272">
              <w:t>»).</w:t>
            </w:r>
          </w:p>
          <w:p w:rsidR="006E21D1" w:rsidRPr="00EB0272" w:rsidRDefault="00EB0272" w:rsidP="00EB0272">
            <w:r w:rsidRPr="00EB0272">
              <w:t>3. Посвящение первоклассников в «юные пешеходы».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6E21D1" w:rsidRPr="00EB0272" w:rsidRDefault="00EB0272" w:rsidP="00EB0272">
            <w:r w:rsidRPr="00EB0272">
              <w:t>Сентябрь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6E21D1" w:rsidP="00EB0272"/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Семинар с привлечением сотрудников ГИБДД, тема «Мероприятия по снижению и предотвращению детского дорожно-транспортного травматизма», «Организация и проведение районного этапа «Безопасное колесо».</w:t>
            </w:r>
          </w:p>
          <w:p w:rsidR="006E21D1" w:rsidRPr="00EB0272" w:rsidRDefault="00EB0272" w:rsidP="00EB0272">
            <w:r w:rsidRPr="00EB0272">
              <w:t>2. Просмотр видеосюжетов по ДТП с участием детей, разборка безопасного маршрута в школу и домой.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6E21D1" w:rsidRPr="00EB0272" w:rsidRDefault="00EB0272" w:rsidP="00EB0272">
            <w:r w:rsidRPr="00EB0272">
              <w:t>Октябрь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6E21D1" w:rsidRPr="00EB0272" w:rsidRDefault="006E21D1" w:rsidP="00EB0272"/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Общешкольное родительское собрание (проанализировать состояние детского дорожно-транспортного травматизма на территории края, района, села, проблемы обеспечения безопасности поведения детей на дорогах, роль семьи в профилактике детского дорожно-транспортного травматизма).</w:t>
            </w:r>
          </w:p>
          <w:p w:rsidR="00EB0272" w:rsidRPr="00EB0272" w:rsidRDefault="00EB0272" w:rsidP="00EB0272">
            <w:r w:rsidRPr="00EB0272">
              <w:t>2. Беседы с учащимися на темы:</w:t>
            </w:r>
          </w:p>
          <w:p w:rsidR="00EB0272" w:rsidRPr="00EB0272" w:rsidRDefault="00EB0272" w:rsidP="00EB0272">
            <w:r w:rsidRPr="00EB0272">
              <w:t>- мы пешеходы;</w:t>
            </w:r>
          </w:p>
          <w:p w:rsidR="00EB0272" w:rsidRPr="00EB0272" w:rsidRDefault="00EB0272" w:rsidP="00EB0272">
            <w:r w:rsidRPr="00EB0272">
              <w:t>- мы пассажиры;</w:t>
            </w:r>
          </w:p>
          <w:p w:rsidR="00EB0272" w:rsidRPr="00EB0272" w:rsidRDefault="00EB0272" w:rsidP="00EB0272">
            <w:r w:rsidRPr="00EB0272">
              <w:t>- особенности движения транспорта и пешеходов в осеннее - зимний период;</w:t>
            </w:r>
          </w:p>
          <w:p w:rsidR="006E21D1" w:rsidRPr="00EB0272" w:rsidRDefault="00EB0272" w:rsidP="00EB0272">
            <w:r w:rsidRPr="00EB0272">
              <w:t>3. Подготовка к конкурсу «Знатоки ПДД».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6E21D1" w:rsidRPr="00EB0272" w:rsidRDefault="00EB0272" w:rsidP="00EB0272">
            <w:r w:rsidRPr="00EB0272">
              <w:t>Ноябрь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Администрация;</w:t>
            </w:r>
          </w:p>
          <w:p w:rsidR="00EB0272" w:rsidRPr="00EB0272" w:rsidRDefault="00EB0272" w:rsidP="00EB0272">
            <w:r w:rsidRPr="00EB0272">
              <w:t>Рук. ОБЖ,</w:t>
            </w:r>
          </w:p>
          <w:p w:rsidR="006E21D1" w:rsidRPr="00EB0272" w:rsidRDefault="006E21D1" w:rsidP="00EB0272"/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Проведение конкурса детского рисунка на тему «Безопасное движение».</w:t>
            </w:r>
          </w:p>
          <w:p w:rsidR="00EB0272" w:rsidRPr="00EB0272" w:rsidRDefault="00EB0272" w:rsidP="00EB0272">
            <w:r w:rsidRPr="00EB0272">
              <w:t>2. Участие в конкурсе «Знатоки ПДД».</w:t>
            </w:r>
          </w:p>
          <w:p w:rsidR="006E21D1" w:rsidRPr="00EB0272" w:rsidRDefault="00EB0272" w:rsidP="00EB0272">
            <w:r w:rsidRPr="00EB0272">
              <w:t>3. Беседа на тему «Осторожн</w:t>
            </w:r>
            <w:proofErr w:type="gramStart"/>
            <w:r w:rsidRPr="00EB0272">
              <w:t>о-</w:t>
            </w:r>
            <w:proofErr w:type="gramEnd"/>
            <w:r w:rsidRPr="00EB0272">
              <w:t xml:space="preserve"> гололёд!»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6E21D1" w:rsidRPr="00EB0272" w:rsidRDefault="00EB0272" w:rsidP="00EB0272">
            <w:r w:rsidRPr="00EB0272">
              <w:t>Декабрь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6E21D1" w:rsidP="00EB0272"/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Инструктаж по ПДД:</w:t>
            </w:r>
          </w:p>
          <w:p w:rsidR="00EB0272" w:rsidRPr="00EB0272" w:rsidRDefault="00EB0272" w:rsidP="00EB0272">
            <w:r w:rsidRPr="00EB0272">
              <w:t>     -безопасное движение в школу;</w:t>
            </w:r>
          </w:p>
          <w:p w:rsidR="00EB0272" w:rsidRPr="00EB0272" w:rsidRDefault="00EB0272" w:rsidP="00EB0272">
            <w:r w:rsidRPr="00EB0272">
              <w:lastRenderedPageBreak/>
              <w:t>-правила безопасного перехода улицы, перекрёстка;</w:t>
            </w:r>
          </w:p>
          <w:p w:rsidR="00EB0272" w:rsidRPr="00EB0272" w:rsidRDefault="00EB0272" w:rsidP="00EB0272">
            <w:r w:rsidRPr="00EB0272">
              <w:t>-где можно кататься на санках, лыжах, коньках;</w:t>
            </w:r>
          </w:p>
          <w:p w:rsidR="00EB0272" w:rsidRPr="00EB0272" w:rsidRDefault="00EB0272" w:rsidP="00EB0272">
            <w:r w:rsidRPr="00EB0272">
              <w:t>2. Оформление общешкольного уголка по безопасности дорожного движения.</w:t>
            </w:r>
          </w:p>
          <w:p w:rsidR="006E21D1" w:rsidRPr="00EB0272" w:rsidRDefault="006E21D1" w:rsidP="00EB0272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lastRenderedPageBreak/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6E21D1" w:rsidRPr="00EB0272" w:rsidRDefault="00EB0272" w:rsidP="00EB0272">
            <w:r w:rsidRPr="00EB0272">
              <w:lastRenderedPageBreak/>
              <w:t>Январь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lastRenderedPageBreak/>
              <w:t> </w:t>
            </w:r>
          </w:p>
          <w:p w:rsidR="006E21D1" w:rsidRPr="00EB0272" w:rsidRDefault="006E21D1" w:rsidP="00EB0272"/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lastRenderedPageBreak/>
              <w:t>6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Участие в финале конкурса «Знатоки ПДД».</w:t>
            </w:r>
          </w:p>
          <w:p w:rsidR="006E21D1" w:rsidRPr="00EB0272" w:rsidRDefault="00EB0272" w:rsidP="00EB0272">
            <w:r w:rsidRPr="00EB0272">
              <w:t>2. Конкурс на лучший плакат, тема Безопасность на дорогах».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Февраль-Март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Кл</w:t>
            </w:r>
            <w:proofErr w:type="gramStart"/>
            <w:r w:rsidRPr="00EB0272">
              <w:t>.</w:t>
            </w:r>
            <w:proofErr w:type="gramEnd"/>
            <w:r w:rsidRPr="00EB0272">
              <w:t xml:space="preserve"> </w:t>
            </w:r>
            <w:proofErr w:type="gramStart"/>
            <w:r w:rsidRPr="00EB0272">
              <w:t>р</w:t>
            </w:r>
            <w:proofErr w:type="gramEnd"/>
            <w:r w:rsidRPr="00EB0272">
              <w:t>ук,</w:t>
            </w:r>
          </w:p>
          <w:p w:rsidR="006E21D1" w:rsidRPr="00EB0272" w:rsidRDefault="006E21D1" w:rsidP="00EB0272"/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7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Проведение тематических викторин в начальных классах по ПДД.</w:t>
            </w:r>
          </w:p>
          <w:p w:rsidR="00AB72B5" w:rsidRDefault="00EB0272" w:rsidP="00EB0272">
            <w:r w:rsidRPr="00EB0272">
              <w:t>2. Подготовка команды и участие в районных, зональных, краевых этапах конкурса-соревнования «Безопасное колесо».</w:t>
            </w:r>
          </w:p>
          <w:p w:rsidR="00EB0272" w:rsidRPr="00EB0272" w:rsidRDefault="00EB0272" w:rsidP="00EB0272">
            <w:r w:rsidRPr="00EB0272">
              <w:t>4. Беседы с учащимися о безопасности поведения на улицах и дороге во время каникул;</w:t>
            </w:r>
          </w:p>
          <w:p w:rsidR="006E21D1" w:rsidRPr="00EB0272" w:rsidRDefault="00EB0272" w:rsidP="00EB0272">
            <w:r w:rsidRPr="00EB0272">
              <w:t>велосипедисты - это тоже водители;               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6E21D1" w:rsidRPr="00EB0272" w:rsidRDefault="00EB0272" w:rsidP="00EB0272">
            <w:r w:rsidRPr="00EB0272">
              <w:t>Апрел</w:t>
            </w:r>
            <w:proofErr w:type="gramStart"/>
            <w:r w:rsidRPr="00EB0272">
              <w:t>ь-</w:t>
            </w:r>
            <w:proofErr w:type="gramEnd"/>
            <w:r w:rsidRPr="00EB0272">
              <w:t xml:space="preserve"> Май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>
            <w:r w:rsidRPr="00EB0272">
              <w:t> </w:t>
            </w:r>
          </w:p>
          <w:p w:rsidR="00EB0272" w:rsidRPr="00EB0272" w:rsidRDefault="00EB0272" w:rsidP="00EB0272"/>
          <w:p w:rsidR="00EB0272" w:rsidRPr="00EB0272" w:rsidRDefault="00EB0272" w:rsidP="00EB0272">
            <w:r w:rsidRPr="00EB0272">
              <w:t>Мед. Работник;</w:t>
            </w:r>
          </w:p>
          <w:p w:rsidR="006E21D1" w:rsidRPr="00EB0272" w:rsidRDefault="00EB0272" w:rsidP="00EB0272">
            <w:r w:rsidRPr="00EB0272">
              <w:t> </w:t>
            </w:r>
          </w:p>
        </w:tc>
      </w:tr>
      <w:tr w:rsidR="00EB0272" w:rsidRPr="00EB0272" w:rsidTr="00EB027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8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72" w:rsidRPr="00EB0272" w:rsidRDefault="00EB0272" w:rsidP="00EB0272">
            <w:r w:rsidRPr="00EB0272">
              <w:t>1. Участие в незапланированных мероприятиях.</w:t>
            </w:r>
          </w:p>
          <w:p w:rsidR="006E21D1" w:rsidRPr="00EB0272" w:rsidRDefault="006E21D1" w:rsidP="00EB0272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EB0272" w:rsidP="00EB0272">
            <w:r w:rsidRPr="00EB0272">
              <w:t>В течение года.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1D1" w:rsidRPr="00EB0272" w:rsidRDefault="006E21D1" w:rsidP="00EB0272"/>
        </w:tc>
      </w:tr>
    </w:tbl>
    <w:p w:rsidR="00EB0272" w:rsidRPr="00EB0272" w:rsidRDefault="00EB0272" w:rsidP="00EB0272">
      <w:r w:rsidRPr="00EB0272">
        <w:t xml:space="preserve">                     </w:t>
      </w:r>
    </w:p>
    <w:p w:rsidR="00B75CCD" w:rsidRDefault="00B75CCD" w:rsidP="00B75CCD">
      <w:pPr>
        <w:rPr>
          <w:b/>
          <w:bCs/>
        </w:rPr>
      </w:pPr>
    </w:p>
    <w:p w:rsidR="00B75CCD" w:rsidRDefault="00B75CCD" w:rsidP="00B75CCD">
      <w:pPr>
        <w:rPr>
          <w:b/>
          <w:bCs/>
        </w:rPr>
      </w:pPr>
    </w:p>
    <w:p w:rsidR="00B75CCD" w:rsidRDefault="00B75CCD" w:rsidP="00B75CCD">
      <w:pPr>
        <w:rPr>
          <w:b/>
          <w:bCs/>
        </w:rPr>
      </w:pPr>
    </w:p>
    <w:p w:rsidR="00B75CCD" w:rsidRDefault="00B75CCD" w:rsidP="00B75CCD">
      <w:pPr>
        <w:rPr>
          <w:b/>
          <w:bCs/>
        </w:rPr>
      </w:pPr>
    </w:p>
    <w:p w:rsidR="00B75CCD" w:rsidRDefault="00B75CCD" w:rsidP="00B75CCD">
      <w:pPr>
        <w:rPr>
          <w:b/>
          <w:bCs/>
        </w:rPr>
      </w:pPr>
    </w:p>
    <w:p w:rsidR="00B75CCD" w:rsidRDefault="00B75CCD" w:rsidP="00B75CCD">
      <w:pPr>
        <w:rPr>
          <w:b/>
          <w:bCs/>
        </w:rPr>
      </w:pPr>
    </w:p>
    <w:p w:rsidR="00B75CCD" w:rsidRDefault="00B75CCD" w:rsidP="00B75CCD">
      <w:pPr>
        <w:rPr>
          <w:b/>
          <w:bCs/>
        </w:rPr>
      </w:pPr>
    </w:p>
    <w:p w:rsidR="00AB72B5" w:rsidRDefault="00B75CCD" w:rsidP="00B75CC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AB72B5" w:rsidRDefault="00AB72B5" w:rsidP="00B75CCD">
      <w:pPr>
        <w:rPr>
          <w:b/>
          <w:bCs/>
        </w:rPr>
      </w:pPr>
    </w:p>
    <w:p w:rsidR="00AB72B5" w:rsidRDefault="00AB72B5" w:rsidP="00B75CCD">
      <w:pPr>
        <w:rPr>
          <w:b/>
          <w:bCs/>
        </w:rPr>
      </w:pPr>
    </w:p>
    <w:p w:rsidR="00AB72B5" w:rsidRDefault="00AB72B5" w:rsidP="00B75CCD">
      <w:pPr>
        <w:rPr>
          <w:b/>
          <w:bCs/>
        </w:rPr>
      </w:pPr>
    </w:p>
    <w:p w:rsidR="00AB72B5" w:rsidRDefault="00AB72B5" w:rsidP="00B75CCD">
      <w:pPr>
        <w:rPr>
          <w:b/>
          <w:bCs/>
        </w:rPr>
      </w:pPr>
    </w:p>
    <w:p w:rsidR="00B75CCD" w:rsidRPr="00AB72B5" w:rsidRDefault="00AB72B5" w:rsidP="00B75CCD">
      <w:pPr>
        <w:rPr>
          <w:b/>
          <w:bCs/>
          <w:sz w:val="40"/>
          <w:szCs w:val="40"/>
        </w:rPr>
      </w:pPr>
      <w:r w:rsidRPr="00AB72B5">
        <w:rPr>
          <w:b/>
          <w:bCs/>
          <w:sz w:val="40"/>
          <w:szCs w:val="40"/>
        </w:rPr>
        <w:lastRenderedPageBreak/>
        <w:t xml:space="preserve">           </w:t>
      </w:r>
      <w:r>
        <w:rPr>
          <w:b/>
          <w:bCs/>
          <w:sz w:val="40"/>
          <w:szCs w:val="40"/>
        </w:rPr>
        <w:t xml:space="preserve">                           </w:t>
      </w:r>
      <w:r w:rsidR="00B75CCD" w:rsidRPr="00AB72B5">
        <w:rPr>
          <w:b/>
          <w:bCs/>
          <w:sz w:val="40"/>
          <w:szCs w:val="40"/>
        </w:rPr>
        <w:t xml:space="preserve">  ПДД</w:t>
      </w:r>
    </w:p>
    <w:p w:rsidR="00B75CCD" w:rsidRPr="00B75CCD" w:rsidRDefault="00AB72B5" w:rsidP="00B75CCD">
      <w:r>
        <w:rPr>
          <w:u w:val="single"/>
        </w:rPr>
        <w:t xml:space="preserve">  </w:t>
      </w:r>
      <w:r w:rsidR="00B75CCD" w:rsidRPr="00AB72B5">
        <w:rPr>
          <w:u w:val="single"/>
        </w:rPr>
        <w:t>Участники дорожного движения - водители, пешеходы и пассажиры</w:t>
      </w:r>
      <w:r w:rsidR="00B75CCD" w:rsidRPr="00B75CCD">
        <w:t>.</w:t>
      </w:r>
      <w:r w:rsidR="00B75CCD" w:rsidRPr="00B75CCD">
        <w:br/>
        <w:t xml:space="preserve">Для всех участников дорожного движения существует закон – это </w:t>
      </w:r>
      <w:r w:rsidR="00B75CCD" w:rsidRPr="00B75CCD">
        <w:rPr>
          <w:b/>
          <w:bCs/>
        </w:rPr>
        <w:t>правила дорожного движения</w:t>
      </w:r>
      <w:r w:rsidR="00B75CCD" w:rsidRPr="00B75CCD">
        <w:t>. Правила дорожного движения существуют и для водителей, и для пешеходов</w:t>
      </w:r>
      <w:proofErr w:type="gramStart"/>
      <w:r w:rsidR="00B75CCD" w:rsidRPr="00B75CCD">
        <w:t>.</w:t>
      </w:r>
      <w:proofErr w:type="gramEnd"/>
      <w:r w:rsidR="00B75CCD" w:rsidRPr="00B75CCD">
        <w:t xml:space="preserve"> </w:t>
      </w:r>
      <w:proofErr w:type="gramStart"/>
      <w:r w:rsidR="00B75CCD" w:rsidRPr="00B75CCD">
        <w:t>и</w:t>
      </w:r>
      <w:proofErr w:type="gramEnd"/>
      <w:r w:rsidR="00B75CCD" w:rsidRPr="00B75CCD">
        <w:t xml:space="preserve"> для пассажиров. </w:t>
      </w:r>
    </w:p>
    <w:p w:rsidR="00B75CCD" w:rsidRPr="00B75CCD" w:rsidRDefault="00B75CCD" w:rsidP="00B75CCD">
      <w:bookmarkStart w:id="0" w:name="_GoBack"/>
      <w:bookmarkEnd w:id="0"/>
      <w:r w:rsidRPr="00B75CCD">
        <w:t>ПРАВИЛА ДЛЯ ПЕШЕХОДОВ:</w:t>
      </w:r>
    </w:p>
    <w:p w:rsidR="00B75CCD" w:rsidRPr="00B75CCD" w:rsidRDefault="00B75CCD" w:rsidP="00B75CCD">
      <w:r w:rsidRPr="00B75CCD">
        <w:t>В городе передвигаться только по тротуарам и пешеходным дорожкам</w:t>
      </w:r>
      <w:proofErr w:type="gramStart"/>
      <w:r w:rsidRPr="00B75CCD">
        <w:t xml:space="preserve"> </w:t>
      </w:r>
      <w:r w:rsidRPr="00B75CCD">
        <w:br/>
        <w:t>З</w:t>
      </w:r>
      <w:proofErr w:type="gramEnd"/>
      <w:r w:rsidRPr="00B75CCD">
        <w:t xml:space="preserve">а городом, где нет тротуаров двигаться нужно по обочине дороги навстречу движению автотранспортных средств. </w:t>
      </w:r>
      <w:r w:rsidRPr="00B75CCD">
        <w:br/>
        <w:t>Чтобы не нарушать правила дорожного движения переходить дороги нужно только в специальных местах – пешеходных переходах.</w:t>
      </w:r>
      <w:r w:rsidRPr="00B75CCD">
        <w:br/>
        <w:t>Самый безопасный переход по подземному или надземному переходам</w:t>
      </w:r>
      <w:proofErr w:type="gramStart"/>
      <w:r w:rsidRPr="00B75CCD">
        <w:t xml:space="preserve"> .</w:t>
      </w:r>
      <w:proofErr w:type="gramEnd"/>
      <w:r w:rsidRPr="00B75CCD">
        <w:t xml:space="preserve"> Обозначаются они специальным знаком.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3225"/>
      </w:tblGrid>
      <w:tr w:rsidR="00B75CCD" w:rsidRPr="00B75CCD" w:rsidTr="00B75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CCD" w:rsidRPr="00B75CCD" w:rsidRDefault="00B75CCD" w:rsidP="00B75CCD">
            <w:r w:rsidRPr="00B75CCD">
              <w:t>Запомни эти знаки:</w:t>
            </w:r>
          </w:p>
        </w:tc>
        <w:tc>
          <w:tcPr>
            <w:tcW w:w="0" w:type="auto"/>
            <w:vAlign w:val="center"/>
            <w:hideMark/>
          </w:tcPr>
          <w:p w:rsidR="00B75CCD" w:rsidRPr="00B75CCD" w:rsidRDefault="00B75CCD" w:rsidP="00B75CCD">
            <w:r w:rsidRPr="00B75CCD"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4" name="Рисунок 4" descr="http://our294school.narod.ru/img/pereh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r294school.narod.ru/img/pereh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CCD">
              <w:rPr>
                <w:noProof/>
                <w:lang w:eastAsia="ru-RU"/>
              </w:rPr>
              <w:drawing>
                <wp:inline distT="0" distB="0" distL="0" distR="0">
                  <wp:extent cx="666750" cy="1028700"/>
                  <wp:effectExtent l="0" t="0" r="0" b="0"/>
                  <wp:docPr id="3" name="Рисунок 3" descr="http://our294school.narod.ru/img/pereh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ur294school.narod.ru/img/pereh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CCD">
              <w:rPr>
                <w:noProof/>
                <w:lang w:eastAsia="ru-RU"/>
              </w:rPr>
              <w:drawing>
                <wp:inline distT="0" distB="0" distL="0" distR="0">
                  <wp:extent cx="666750" cy="885825"/>
                  <wp:effectExtent l="0" t="0" r="0" b="9525"/>
                  <wp:docPr id="2" name="Рисунок 2" descr="http://our294school.narod.ru/img/pereho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ur294school.narod.ru/img/pereho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CCD" w:rsidRPr="00B75CCD" w:rsidRDefault="00B75CCD" w:rsidP="00B75CCD">
      <w:r w:rsidRPr="00B75CCD">
        <w:br/>
        <w:t xml:space="preserve">Если таких переходов нет, то на помощь придет «Зебра». Ее белые полосы на дороге видны в местах пешеходных переходов. Рядом с «Зеброй» размещен, как правило, либо светофор, либо знак – пешеходный переход.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5"/>
        <w:gridCol w:w="1125"/>
      </w:tblGrid>
      <w:tr w:rsidR="00B75CCD" w:rsidRPr="00B75CCD" w:rsidTr="00B75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CCD" w:rsidRPr="00B75CCD" w:rsidRDefault="00B75CCD" w:rsidP="00B75CCD">
            <w:r w:rsidRPr="00B75CCD">
              <w:t>Даже самый маленький ребенок должен знать сигналы светофора:</w:t>
            </w:r>
          </w:p>
        </w:tc>
        <w:tc>
          <w:tcPr>
            <w:tcW w:w="0" w:type="auto"/>
            <w:vAlign w:val="center"/>
            <w:hideMark/>
          </w:tcPr>
          <w:p w:rsidR="00B75CCD" w:rsidRPr="00B75CCD" w:rsidRDefault="00B75CCD" w:rsidP="00B75CCD">
            <w:r w:rsidRPr="00B75CCD">
              <w:rPr>
                <w:noProof/>
                <w:lang w:eastAsia="ru-RU"/>
              </w:rPr>
              <w:drawing>
                <wp:inline distT="0" distB="0" distL="0" distR="0">
                  <wp:extent cx="666750" cy="962025"/>
                  <wp:effectExtent l="0" t="0" r="0" b="9525"/>
                  <wp:docPr id="1" name="Рисунок 1" descr="http://our294school.narod.ru/img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ur294school.narod.ru/img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CCD" w:rsidRPr="00B75CCD" w:rsidRDefault="00B75CCD" w:rsidP="00B75CCD">
      <w:r w:rsidRPr="00B75CCD">
        <w:t>КРАСНЫЙ – запрещает переход;</w:t>
      </w:r>
      <w:r w:rsidRPr="00B75CCD">
        <w:br/>
        <w:t>ЖЕЛТЫЙ – предупреждает о смене сигналов и запрещает переходить дорогу;</w:t>
      </w:r>
      <w:r w:rsidRPr="00B75CCD">
        <w:br/>
        <w:t>ЗЕЛЕНЫЙ – разрешает движение.</w:t>
      </w:r>
    </w:p>
    <w:p w:rsidR="00B75CCD" w:rsidRPr="00B75CCD" w:rsidRDefault="00B75CCD" w:rsidP="00B75CCD">
      <w:pPr>
        <w:numPr>
          <w:ilvl w:val="0"/>
          <w:numId w:val="1"/>
        </w:numPr>
      </w:pPr>
      <w:r w:rsidRPr="00B75CCD">
        <w:t>ПОМНИ</w:t>
      </w:r>
      <w:proofErr w:type="gramStart"/>
      <w:r w:rsidRPr="00B75CCD">
        <w:t xml:space="preserve"> ,</w:t>
      </w:r>
      <w:proofErr w:type="gramEnd"/>
      <w:r w:rsidRPr="00B75CCD">
        <w:t xml:space="preserve"> что зеленый свет светофора – это не забор, который защищает от машин. Прежде чем ступить на дорогу, посмотри, все ли машины остановились и пропускают пешеходов, и только тогда иди. </w:t>
      </w:r>
    </w:p>
    <w:p w:rsidR="00B75CCD" w:rsidRPr="00B75CCD" w:rsidRDefault="00B75CCD" w:rsidP="00B75CCD">
      <w:pPr>
        <w:numPr>
          <w:ilvl w:val="0"/>
          <w:numId w:val="1"/>
        </w:numPr>
      </w:pPr>
      <w:r w:rsidRPr="00B75CCD">
        <w:t xml:space="preserve">ПОМНИ, что для машин скорой помощи, пожарной охраны и милиции всегда зеленый свет, они спешат на помощь людям, попавшим в беду. Если переходя дорогу, ты увидел такие машины, остановись и пропусти их. Эти машины ты узнаешь по синим проблесковым маячкам на крыше и громкому сигналу. </w:t>
      </w:r>
    </w:p>
    <w:p w:rsidR="00B75CCD" w:rsidRPr="00B75CCD" w:rsidRDefault="00B75CCD" w:rsidP="00B75CCD">
      <w:pPr>
        <w:numPr>
          <w:ilvl w:val="0"/>
          <w:numId w:val="1"/>
        </w:numPr>
      </w:pPr>
      <w:r w:rsidRPr="00B75CCD">
        <w:t xml:space="preserve">ПОМНИ, прежде чем ступить на дорогу ищи знак «Пешеходный переход» </w:t>
      </w:r>
    </w:p>
    <w:p w:rsidR="00B75CCD" w:rsidRPr="00B75CCD" w:rsidRDefault="00B75CCD" w:rsidP="00B75CCD">
      <w:pPr>
        <w:numPr>
          <w:ilvl w:val="0"/>
          <w:numId w:val="1"/>
        </w:numPr>
      </w:pPr>
      <w:r w:rsidRPr="00B75CCD">
        <w:lastRenderedPageBreak/>
        <w:t xml:space="preserve">ПОМНИ, что дорога не место для развлечений. Любые игры, катание на велосипедах или коньках должны проходить только в специальных местах: скверах. </w:t>
      </w:r>
      <w:proofErr w:type="gramStart"/>
      <w:r w:rsidRPr="00B75CCD">
        <w:t>Парках</w:t>
      </w:r>
      <w:proofErr w:type="gramEnd"/>
      <w:r w:rsidRPr="00B75CCD">
        <w:t xml:space="preserve">, на детских и спортивных площадках </w:t>
      </w:r>
    </w:p>
    <w:p w:rsidR="00B75CCD" w:rsidRPr="00B75CCD" w:rsidRDefault="00B75CCD" w:rsidP="00B75CCD">
      <w:pPr>
        <w:numPr>
          <w:ilvl w:val="0"/>
          <w:numId w:val="1"/>
        </w:numPr>
      </w:pPr>
      <w:r w:rsidRPr="00B75CCD">
        <w:t xml:space="preserve">ПОМНИ, что в темное время суток правила дорожного движения рекомендуют всем пешеходам носить на одежде </w:t>
      </w:r>
      <w:proofErr w:type="spellStart"/>
      <w:r w:rsidRPr="00B75CCD">
        <w:t>фликеры</w:t>
      </w:r>
      <w:proofErr w:type="spellEnd"/>
      <w:r w:rsidRPr="00B75CCD">
        <w:t xml:space="preserve">. Они отражают свет фар, благодаря чему водитель заметит вас гораздо раньше и сможет затормозить. </w:t>
      </w:r>
    </w:p>
    <w:p w:rsidR="00B75CCD" w:rsidRPr="00B75CCD" w:rsidRDefault="00B75CCD" w:rsidP="00B75CCD">
      <w:pPr>
        <w:numPr>
          <w:ilvl w:val="0"/>
          <w:numId w:val="1"/>
        </w:numPr>
      </w:pPr>
      <w:r w:rsidRPr="00B75CCD">
        <w:t xml:space="preserve">ПОМНИ, что с приходом холодов на дорогах и тротуарах появляется гололед, тормозной путь автомобилей становится намного длиннее, на улице рано темнеет </w:t>
      </w:r>
    </w:p>
    <w:p w:rsidR="00B75CCD" w:rsidRPr="00B75CCD" w:rsidRDefault="00B75CCD" w:rsidP="00B75CCD">
      <w:r w:rsidRPr="00B75CCD">
        <w:t>ПРАВИЛА ДЛЯ ПАССАЖИРОВ:</w:t>
      </w:r>
    </w:p>
    <w:p w:rsidR="00B75CCD" w:rsidRPr="00B75CCD" w:rsidRDefault="00B75CCD" w:rsidP="00B75CCD">
      <w:r w:rsidRPr="00B75CCD">
        <w:t xml:space="preserve">При посадке в общественный транспорт проходите в салон, не задерживайтесь на подножках или в проходе; </w:t>
      </w:r>
      <w:r w:rsidRPr="00B75CCD">
        <w:br/>
        <w:t xml:space="preserve">В салоне обязательно держитесь за поручни, не толкайтесь; </w:t>
      </w:r>
      <w:r w:rsidRPr="00B75CCD">
        <w:br/>
        <w:t xml:space="preserve">Не отвлекайте водителя во время движения; </w:t>
      </w:r>
      <w:r w:rsidRPr="00B75CCD">
        <w:br/>
        <w:t xml:space="preserve">Уступайте место инвалидам, пожилым людям и пассажирам с детьми; </w:t>
      </w:r>
      <w:r w:rsidRPr="00B75CCD">
        <w:br/>
        <w:t xml:space="preserve">Не высовывайтесь в окно, не входите и не выходите при закрывающейся двери; </w:t>
      </w:r>
      <w:r w:rsidRPr="00B75CCD">
        <w:br/>
        <w:t>В салоне легкового автомобиля обязательно пристегивайтесь ремнем безопасности</w:t>
      </w:r>
    </w:p>
    <w:p w:rsidR="00B75CCD" w:rsidRPr="00B75CCD" w:rsidRDefault="00B75CCD" w:rsidP="00B75CCD">
      <w:pPr>
        <w:numPr>
          <w:ilvl w:val="0"/>
          <w:numId w:val="2"/>
        </w:numPr>
      </w:pPr>
      <w:r w:rsidRPr="00B75CCD">
        <w:t xml:space="preserve">ПОМНИ. Запрещается выходить из транспортного средства до тех пор, пока он полностью не остановится. </w:t>
      </w:r>
    </w:p>
    <w:p w:rsidR="00B75CCD" w:rsidRPr="00B75CCD" w:rsidRDefault="00B75CCD" w:rsidP="00B75CCD">
      <w:pPr>
        <w:numPr>
          <w:ilvl w:val="0"/>
          <w:numId w:val="2"/>
        </w:numPr>
      </w:pPr>
      <w:r w:rsidRPr="00B75CCD">
        <w:t>ПОМНИ. На остановке запрещается обходить троллейбус или трамвай. Нужно дождаться, пока транспорт отойдет, и только потом, если нет машин, продолжать движение.</w:t>
      </w:r>
    </w:p>
    <w:p w:rsidR="00B75CCD" w:rsidRPr="00B75CCD" w:rsidRDefault="00B75CCD" w:rsidP="00B75CCD">
      <w:r w:rsidRPr="00B75CCD">
        <w:t xml:space="preserve">ПРАВИЛА ДЛЯ ВЕЛОСИПЕДИСТА: </w:t>
      </w:r>
    </w:p>
    <w:p w:rsidR="007A39D2" w:rsidRDefault="00B75CCD" w:rsidP="00B75CCD">
      <w:r w:rsidRPr="00B75CCD">
        <w:t xml:space="preserve">Обязательно спереди установи фару, а сзади </w:t>
      </w:r>
      <w:proofErr w:type="spellStart"/>
      <w:r w:rsidRPr="00B75CCD">
        <w:t>световозвращающий</w:t>
      </w:r>
      <w:proofErr w:type="spellEnd"/>
      <w:r w:rsidRPr="00B75CCD">
        <w:t xml:space="preserve"> катафот; </w:t>
      </w:r>
      <w:r w:rsidRPr="00B75CCD">
        <w:br/>
        <w:t xml:space="preserve">На одежде желательно иметь </w:t>
      </w:r>
      <w:proofErr w:type="spellStart"/>
      <w:r w:rsidRPr="00B75CCD">
        <w:t>фликеры</w:t>
      </w:r>
      <w:proofErr w:type="spellEnd"/>
      <w:r w:rsidRPr="00B75CCD">
        <w:t xml:space="preserve">, а на колесах катафоты оранжевого и красного цветов; </w:t>
      </w:r>
      <w:r w:rsidRPr="00B75CCD">
        <w:br/>
        <w:t xml:space="preserve">Кататься </w:t>
      </w:r>
      <w:proofErr w:type="gramStart"/>
      <w:r w:rsidRPr="00B75CCD">
        <w:t>на</w:t>
      </w:r>
      <w:proofErr w:type="gramEnd"/>
      <w:r w:rsidRPr="00B75CCD">
        <w:t xml:space="preserve"> </w:t>
      </w:r>
      <w:proofErr w:type="gramStart"/>
      <w:r w:rsidRPr="00B75CCD">
        <w:t>велосипеда</w:t>
      </w:r>
      <w:proofErr w:type="gramEnd"/>
      <w:r w:rsidRPr="00B75CCD">
        <w:t xml:space="preserve"> луче всего во дворе или на специальных площадках;</w:t>
      </w:r>
    </w:p>
    <w:sectPr w:rsidR="007A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66B"/>
    <w:multiLevelType w:val="multilevel"/>
    <w:tmpl w:val="A8C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7624D"/>
    <w:multiLevelType w:val="multilevel"/>
    <w:tmpl w:val="C2B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4"/>
    <w:rsid w:val="005F3BC7"/>
    <w:rsid w:val="006E21D1"/>
    <w:rsid w:val="007A39D2"/>
    <w:rsid w:val="00936534"/>
    <w:rsid w:val="00AB72B5"/>
    <w:rsid w:val="00B75CCD"/>
    <w:rsid w:val="00E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9</cp:revision>
  <dcterms:created xsi:type="dcterms:W3CDTF">2012-01-27T03:26:00Z</dcterms:created>
  <dcterms:modified xsi:type="dcterms:W3CDTF">2012-01-27T03:44:00Z</dcterms:modified>
</cp:coreProperties>
</file>