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A9" w:rsidRDefault="009615A9" w:rsidP="009615A9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Литература по защите прав инвалидов</w:t>
      </w:r>
    </w:p>
    <w:p w:rsidR="009615A9" w:rsidRDefault="009615A9" w:rsidP="00446229">
      <w:pPr>
        <w:pStyle w:val="a3"/>
        <w:spacing w:before="0" w:beforeAutospacing="0" w:after="0" w:afterAutospacing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1. Сборник нормативных актов по социально- правовой защите инвалидов/Комитет по труду и занятости населения мэрии СПб.- СПб,1994.- 88с.</w:t>
      </w:r>
      <w:r>
        <w:rPr>
          <w:color w:val="000033"/>
          <w:sz w:val="28"/>
          <w:szCs w:val="28"/>
        </w:rPr>
        <w:br/>
        <w:t xml:space="preserve">2. Правила о стандартах для обеспечения людям со сниженными функциями их участия и равенства/ООН, Департамент </w:t>
      </w:r>
      <w:proofErr w:type="spellStart"/>
      <w:r>
        <w:rPr>
          <w:color w:val="000033"/>
          <w:sz w:val="28"/>
          <w:szCs w:val="28"/>
        </w:rPr>
        <w:t>иностр</w:t>
      </w:r>
      <w:proofErr w:type="spellEnd"/>
      <w:r>
        <w:rPr>
          <w:color w:val="000033"/>
          <w:sz w:val="28"/>
          <w:szCs w:val="28"/>
        </w:rPr>
        <w:t>.  дел, Департамент по социальным вопросам.-1995.- 41 с. - (ксерокопия)</w:t>
      </w:r>
      <w:r>
        <w:rPr>
          <w:color w:val="000033"/>
          <w:sz w:val="28"/>
          <w:szCs w:val="28"/>
        </w:rPr>
        <w:br/>
        <w:t xml:space="preserve">3.Стандартные правила обеспечения равных возможностей для инвалидов/ООН. </w:t>
      </w:r>
      <w:proofErr w:type="gramStart"/>
      <w:r>
        <w:rPr>
          <w:color w:val="000033"/>
          <w:sz w:val="28"/>
          <w:szCs w:val="28"/>
        </w:rPr>
        <w:t>–</w:t>
      </w:r>
      <w:proofErr w:type="spellStart"/>
      <w:r>
        <w:rPr>
          <w:color w:val="000033"/>
          <w:sz w:val="28"/>
          <w:szCs w:val="28"/>
        </w:rPr>
        <w:t>Н</w:t>
      </w:r>
      <w:proofErr w:type="gramEnd"/>
      <w:r>
        <w:rPr>
          <w:color w:val="000033"/>
          <w:sz w:val="28"/>
          <w:szCs w:val="28"/>
        </w:rPr>
        <w:t>ью</w:t>
      </w:r>
      <w:proofErr w:type="spellEnd"/>
      <w:r>
        <w:rPr>
          <w:color w:val="000033"/>
          <w:sz w:val="28"/>
          <w:szCs w:val="28"/>
        </w:rPr>
        <w:t>- Йорк: ООН,1994.-83 с.</w:t>
      </w:r>
      <w:r>
        <w:rPr>
          <w:color w:val="000033"/>
          <w:sz w:val="28"/>
          <w:szCs w:val="28"/>
        </w:rPr>
        <w:br/>
        <w:t xml:space="preserve">4. Концепция </w:t>
      </w:r>
      <w:proofErr w:type="spellStart"/>
      <w:r>
        <w:rPr>
          <w:color w:val="000033"/>
          <w:sz w:val="28"/>
          <w:szCs w:val="28"/>
        </w:rPr>
        <w:t>социокультурной</w:t>
      </w:r>
      <w:proofErr w:type="spellEnd"/>
      <w:r>
        <w:rPr>
          <w:color w:val="000033"/>
          <w:sz w:val="28"/>
          <w:szCs w:val="28"/>
        </w:rPr>
        <w:t xml:space="preserve"> политики в отношении инвалидов в Российской Федерации</w:t>
      </w:r>
      <w:proofErr w:type="gramStart"/>
      <w:r>
        <w:rPr>
          <w:color w:val="000033"/>
          <w:sz w:val="28"/>
          <w:szCs w:val="28"/>
        </w:rPr>
        <w:t>.-</w:t>
      </w:r>
      <w:proofErr w:type="gramEnd"/>
      <w:r>
        <w:rPr>
          <w:color w:val="000033"/>
          <w:sz w:val="28"/>
          <w:szCs w:val="28"/>
        </w:rPr>
        <w:t>М.,1997.-47 с.</w:t>
      </w:r>
      <w:r>
        <w:rPr>
          <w:color w:val="000033"/>
          <w:sz w:val="28"/>
          <w:szCs w:val="28"/>
        </w:rPr>
        <w:br/>
        <w:t xml:space="preserve">5. Уорд, А.Д. Новый взгляд </w:t>
      </w:r>
      <w:proofErr w:type="gramStart"/>
      <w:r>
        <w:rPr>
          <w:color w:val="000033"/>
          <w:sz w:val="28"/>
          <w:szCs w:val="28"/>
        </w:rPr>
        <w:t>:З</w:t>
      </w:r>
      <w:proofErr w:type="gramEnd"/>
      <w:r>
        <w:rPr>
          <w:color w:val="000033"/>
          <w:sz w:val="28"/>
          <w:szCs w:val="28"/>
        </w:rPr>
        <w:t>адержка в психическом развитии :Правовое регулирование для стран восточной Европы. -</w:t>
      </w:r>
      <w:proofErr w:type="spellStart"/>
      <w:r>
        <w:rPr>
          <w:color w:val="000033"/>
          <w:sz w:val="28"/>
          <w:szCs w:val="28"/>
        </w:rPr>
        <w:t>Intern</w:t>
      </w:r>
      <w:proofErr w:type="spellEnd"/>
      <w:r>
        <w:rPr>
          <w:color w:val="000033"/>
          <w:sz w:val="28"/>
          <w:szCs w:val="28"/>
        </w:rPr>
        <w:t xml:space="preserve">. </w:t>
      </w:r>
      <w:proofErr w:type="spellStart"/>
      <w:r>
        <w:rPr>
          <w:color w:val="000033"/>
          <w:sz w:val="28"/>
          <w:szCs w:val="28"/>
        </w:rPr>
        <w:t>League</w:t>
      </w:r>
      <w:proofErr w:type="spellEnd"/>
      <w:r>
        <w:rPr>
          <w:color w:val="000033"/>
          <w:sz w:val="28"/>
          <w:szCs w:val="28"/>
        </w:rPr>
        <w:t xml:space="preserve"> </w:t>
      </w:r>
      <w:proofErr w:type="spellStart"/>
      <w:r>
        <w:rPr>
          <w:color w:val="000033"/>
          <w:sz w:val="28"/>
          <w:szCs w:val="28"/>
        </w:rPr>
        <w:t>of</w:t>
      </w:r>
      <w:proofErr w:type="spellEnd"/>
      <w:r>
        <w:rPr>
          <w:color w:val="000033"/>
          <w:sz w:val="28"/>
          <w:szCs w:val="28"/>
        </w:rPr>
        <w:t xml:space="preserve"> </w:t>
      </w:r>
      <w:proofErr w:type="spellStart"/>
      <w:r>
        <w:rPr>
          <w:color w:val="000033"/>
          <w:sz w:val="28"/>
          <w:szCs w:val="28"/>
        </w:rPr>
        <w:t>Soc</w:t>
      </w:r>
      <w:proofErr w:type="spellEnd"/>
      <w:r>
        <w:rPr>
          <w:color w:val="000033"/>
          <w:sz w:val="28"/>
          <w:szCs w:val="28"/>
        </w:rPr>
        <w:t xml:space="preserve">. </w:t>
      </w:r>
      <w:proofErr w:type="spellStart"/>
      <w:r>
        <w:rPr>
          <w:color w:val="000033"/>
          <w:sz w:val="28"/>
          <w:szCs w:val="28"/>
        </w:rPr>
        <w:t>for</w:t>
      </w:r>
      <w:proofErr w:type="spellEnd"/>
      <w:r>
        <w:rPr>
          <w:color w:val="000033"/>
          <w:sz w:val="28"/>
          <w:szCs w:val="28"/>
        </w:rPr>
        <w:t xml:space="preserve"> </w:t>
      </w:r>
      <w:proofErr w:type="spellStart"/>
      <w:r>
        <w:rPr>
          <w:color w:val="000033"/>
          <w:sz w:val="28"/>
          <w:szCs w:val="28"/>
        </w:rPr>
        <w:t>Persons</w:t>
      </w:r>
      <w:proofErr w:type="spellEnd"/>
      <w:r>
        <w:rPr>
          <w:color w:val="000033"/>
          <w:sz w:val="28"/>
          <w:szCs w:val="28"/>
        </w:rPr>
        <w:t xml:space="preserve"> </w:t>
      </w:r>
      <w:proofErr w:type="spellStart"/>
      <w:r>
        <w:rPr>
          <w:color w:val="000033"/>
          <w:sz w:val="28"/>
          <w:szCs w:val="28"/>
        </w:rPr>
        <w:t>with</w:t>
      </w:r>
      <w:proofErr w:type="spellEnd"/>
      <w:r>
        <w:rPr>
          <w:color w:val="000033"/>
          <w:sz w:val="28"/>
          <w:szCs w:val="28"/>
        </w:rPr>
        <w:t xml:space="preserve"> </w:t>
      </w:r>
      <w:proofErr w:type="spellStart"/>
      <w:r>
        <w:rPr>
          <w:color w:val="000033"/>
          <w:sz w:val="28"/>
          <w:szCs w:val="28"/>
        </w:rPr>
        <w:t>mental</w:t>
      </w:r>
      <w:proofErr w:type="spellEnd"/>
      <w:r>
        <w:rPr>
          <w:color w:val="000033"/>
          <w:sz w:val="28"/>
          <w:szCs w:val="28"/>
        </w:rPr>
        <w:t xml:space="preserve"> handicap,1995.-245 </w:t>
      </w:r>
      <w:proofErr w:type="spellStart"/>
      <w:r>
        <w:rPr>
          <w:color w:val="000033"/>
          <w:sz w:val="28"/>
          <w:szCs w:val="28"/>
        </w:rPr>
        <w:t>c</w:t>
      </w:r>
      <w:proofErr w:type="spellEnd"/>
      <w:r>
        <w:rPr>
          <w:color w:val="000033"/>
          <w:sz w:val="28"/>
          <w:szCs w:val="28"/>
        </w:rPr>
        <w:t>.</w:t>
      </w:r>
      <w:r>
        <w:rPr>
          <w:color w:val="000033"/>
          <w:sz w:val="28"/>
          <w:szCs w:val="28"/>
        </w:rPr>
        <w:br/>
        <w:t>6. Жить, как все</w:t>
      </w:r>
      <w:proofErr w:type="gramStart"/>
      <w:r>
        <w:rPr>
          <w:color w:val="000033"/>
          <w:sz w:val="28"/>
          <w:szCs w:val="28"/>
        </w:rPr>
        <w:t xml:space="preserve"> :</w:t>
      </w:r>
      <w:proofErr w:type="gramEnd"/>
      <w:r>
        <w:rPr>
          <w:color w:val="000033"/>
          <w:sz w:val="28"/>
          <w:szCs w:val="28"/>
        </w:rPr>
        <w:t xml:space="preserve"> О правах и льготах для инвалидов</w:t>
      </w:r>
      <w:proofErr w:type="gramStart"/>
      <w:r>
        <w:rPr>
          <w:color w:val="000033"/>
          <w:sz w:val="28"/>
          <w:szCs w:val="28"/>
        </w:rPr>
        <w:t xml:space="preserve"> / Р</w:t>
      </w:r>
      <w:proofErr w:type="gramEnd"/>
      <w:r>
        <w:rPr>
          <w:color w:val="000033"/>
          <w:sz w:val="28"/>
          <w:szCs w:val="28"/>
        </w:rPr>
        <w:t xml:space="preserve">ед. С.И. Реутов.- Пермь </w:t>
      </w:r>
      <w:proofErr w:type="gramStart"/>
      <w:r>
        <w:rPr>
          <w:color w:val="000033"/>
          <w:sz w:val="28"/>
          <w:szCs w:val="28"/>
        </w:rPr>
        <w:t>:Р</w:t>
      </w:r>
      <w:proofErr w:type="gramEnd"/>
      <w:r>
        <w:rPr>
          <w:color w:val="000033"/>
          <w:sz w:val="28"/>
          <w:szCs w:val="28"/>
        </w:rPr>
        <w:t>ИЦ "Здравствуйте",1994.-209 с.</w:t>
      </w:r>
      <w:r>
        <w:rPr>
          <w:color w:val="000033"/>
          <w:sz w:val="28"/>
          <w:szCs w:val="28"/>
        </w:rPr>
        <w:br/>
        <w:t xml:space="preserve">7. Иващенко Г.М., Ким Е.Н., Мухина М.Б. Клуб "Контакты-1"-семья </w:t>
      </w:r>
      <w:proofErr w:type="gramStart"/>
      <w:r>
        <w:rPr>
          <w:color w:val="000033"/>
          <w:sz w:val="28"/>
          <w:szCs w:val="28"/>
        </w:rPr>
        <w:t>-д</w:t>
      </w:r>
      <w:proofErr w:type="gramEnd"/>
      <w:r>
        <w:rPr>
          <w:color w:val="000033"/>
          <w:sz w:val="28"/>
          <w:szCs w:val="28"/>
        </w:rPr>
        <w:t>ети : Из опыта социальной реабилитации детей с ограниченными возможностями. М.:НИИ семьи, 1998.-80с</w:t>
      </w:r>
      <w:proofErr w:type="gramStart"/>
      <w:r>
        <w:rPr>
          <w:color w:val="000033"/>
          <w:sz w:val="28"/>
          <w:szCs w:val="28"/>
        </w:rPr>
        <w:t>.-</w:t>
      </w:r>
      <w:proofErr w:type="gramEnd"/>
      <w:r>
        <w:rPr>
          <w:color w:val="000033"/>
          <w:sz w:val="28"/>
          <w:szCs w:val="28"/>
        </w:rPr>
        <w:t>(Федеральная целевая программа "Дети-инвалиды").</w:t>
      </w:r>
      <w:r>
        <w:rPr>
          <w:color w:val="000033"/>
          <w:sz w:val="28"/>
          <w:szCs w:val="28"/>
        </w:rPr>
        <w:br/>
        <w:t>8. О положении детей-инвалидов в России: Чрезвычайная ситуация и направления неотложной реформы; Предварит</w:t>
      </w:r>
      <w:proofErr w:type="gramStart"/>
      <w:r>
        <w:rPr>
          <w:color w:val="000033"/>
          <w:sz w:val="28"/>
          <w:szCs w:val="28"/>
        </w:rPr>
        <w:t>.</w:t>
      </w:r>
      <w:proofErr w:type="gramEnd"/>
      <w:r>
        <w:rPr>
          <w:color w:val="000033"/>
          <w:sz w:val="28"/>
          <w:szCs w:val="28"/>
        </w:rPr>
        <w:t xml:space="preserve"> </w:t>
      </w:r>
      <w:proofErr w:type="gramStart"/>
      <w:r>
        <w:rPr>
          <w:color w:val="000033"/>
          <w:sz w:val="28"/>
          <w:szCs w:val="28"/>
        </w:rPr>
        <w:t>р</w:t>
      </w:r>
      <w:proofErr w:type="gramEnd"/>
      <w:r>
        <w:rPr>
          <w:color w:val="000033"/>
          <w:sz w:val="28"/>
          <w:szCs w:val="28"/>
        </w:rPr>
        <w:t>едакция. - М.</w:t>
      </w:r>
      <w:proofErr w:type="gramStart"/>
      <w:r>
        <w:rPr>
          <w:color w:val="000033"/>
          <w:sz w:val="28"/>
          <w:szCs w:val="28"/>
        </w:rPr>
        <w:t xml:space="preserve"> :</w:t>
      </w:r>
      <w:proofErr w:type="gramEnd"/>
      <w:r>
        <w:rPr>
          <w:color w:val="000033"/>
          <w:sz w:val="28"/>
          <w:szCs w:val="28"/>
        </w:rPr>
        <w:t>Центр лечебной педагогики,1998.-15 с.(+11а)</w:t>
      </w:r>
      <w:r>
        <w:rPr>
          <w:color w:val="000033"/>
          <w:sz w:val="28"/>
          <w:szCs w:val="28"/>
        </w:rPr>
        <w:br/>
        <w:t>9. Права и льготы семьям, имеющим детей- инвалидов с разъяснениями и ссылками на нормативные документы.-Изд.2-е</w:t>
      </w:r>
      <w:proofErr w:type="gramStart"/>
      <w:r>
        <w:rPr>
          <w:color w:val="000033"/>
          <w:sz w:val="28"/>
          <w:szCs w:val="28"/>
        </w:rPr>
        <w:t>,д</w:t>
      </w:r>
      <w:proofErr w:type="gramEnd"/>
      <w:r>
        <w:rPr>
          <w:color w:val="000033"/>
          <w:sz w:val="28"/>
          <w:szCs w:val="28"/>
        </w:rPr>
        <w:t xml:space="preserve">оп.- СПб: ГАООРДИ,2000.-24 </w:t>
      </w:r>
      <w:proofErr w:type="gramStart"/>
      <w:r>
        <w:rPr>
          <w:color w:val="000033"/>
          <w:sz w:val="28"/>
          <w:szCs w:val="28"/>
        </w:rPr>
        <w:t>с</w:t>
      </w:r>
      <w:proofErr w:type="gramEnd"/>
      <w:r>
        <w:rPr>
          <w:color w:val="000033"/>
          <w:sz w:val="28"/>
          <w:szCs w:val="28"/>
        </w:rPr>
        <w:t>.- (</w:t>
      </w:r>
      <w:proofErr w:type="gramStart"/>
      <w:r>
        <w:rPr>
          <w:color w:val="000033"/>
          <w:sz w:val="28"/>
          <w:szCs w:val="28"/>
        </w:rPr>
        <w:t>Медико-социальная</w:t>
      </w:r>
      <w:proofErr w:type="gramEnd"/>
      <w:r>
        <w:rPr>
          <w:color w:val="000033"/>
          <w:sz w:val="28"/>
          <w:szCs w:val="28"/>
        </w:rPr>
        <w:t xml:space="preserve"> программа СПб "Дети-инвалиды")</w:t>
      </w:r>
      <w:r>
        <w:rPr>
          <w:color w:val="000033"/>
          <w:sz w:val="28"/>
          <w:szCs w:val="28"/>
        </w:rPr>
        <w:br/>
        <w:t>10. Дайджест публикаций прессы по проблемам детей-инвалидов за 1999г./СПб ассоциация общественных объединений родителей детей- инвалидов "ГАООРДИ".- СПб</w:t>
      </w:r>
      <w:proofErr w:type="gramStart"/>
      <w:r>
        <w:rPr>
          <w:color w:val="000033"/>
          <w:sz w:val="28"/>
          <w:szCs w:val="28"/>
        </w:rPr>
        <w:t>:Г</w:t>
      </w:r>
      <w:proofErr w:type="gramEnd"/>
      <w:r>
        <w:rPr>
          <w:color w:val="000033"/>
          <w:sz w:val="28"/>
          <w:szCs w:val="28"/>
        </w:rPr>
        <w:t>АООРДИ,2000.- 215 с.- (Медико-социальная программа СПб "Дети- инвалиды").</w:t>
      </w:r>
      <w:r>
        <w:rPr>
          <w:color w:val="000033"/>
          <w:sz w:val="28"/>
          <w:szCs w:val="28"/>
        </w:rPr>
        <w:br/>
        <w:t>11. Права и льготы семьям, имеющим детей-инвалидов.-Изд.3-е</w:t>
      </w:r>
      <w:proofErr w:type="gramStart"/>
      <w:r>
        <w:rPr>
          <w:color w:val="000033"/>
          <w:sz w:val="28"/>
          <w:szCs w:val="28"/>
        </w:rPr>
        <w:t>,д</w:t>
      </w:r>
      <w:proofErr w:type="gramEnd"/>
      <w:r>
        <w:rPr>
          <w:color w:val="000033"/>
          <w:sz w:val="28"/>
          <w:szCs w:val="28"/>
        </w:rPr>
        <w:t>оп.-СПб:ГАООРДИ,2001.-24с.-(Медико-социальная программа СПб "Дети-инвалиды").</w:t>
      </w:r>
    </w:p>
    <w:p w:rsidR="009615A9" w:rsidRDefault="009615A9" w:rsidP="00446229">
      <w:pPr>
        <w:pStyle w:val="a3"/>
        <w:spacing w:before="0" w:beforeAutospacing="0" w:after="0" w:afterAutospacing="0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  <w:lang w:val="en-US"/>
        </w:rPr>
        <w:t xml:space="preserve">12. Myths and facts concerning children with </w:t>
      </w:r>
      <w:proofErr w:type="gramStart"/>
      <w:r>
        <w:rPr>
          <w:color w:val="000033"/>
          <w:sz w:val="28"/>
          <w:szCs w:val="28"/>
          <w:lang w:val="en-US"/>
        </w:rPr>
        <w:t>disabilities :</w:t>
      </w:r>
      <w:proofErr w:type="gramEnd"/>
      <w:r>
        <w:rPr>
          <w:color w:val="000033"/>
          <w:sz w:val="28"/>
          <w:szCs w:val="28"/>
          <w:lang w:val="en-US"/>
        </w:rPr>
        <w:t xml:space="preserve"> Save the children </w:t>
      </w:r>
      <w:proofErr w:type="spellStart"/>
      <w:r>
        <w:rPr>
          <w:color w:val="000033"/>
          <w:sz w:val="28"/>
          <w:szCs w:val="28"/>
          <w:lang w:val="en-US"/>
        </w:rPr>
        <w:t>Swenden's</w:t>
      </w:r>
      <w:proofErr w:type="spellEnd"/>
      <w:r>
        <w:rPr>
          <w:color w:val="000033"/>
          <w:sz w:val="28"/>
          <w:szCs w:val="28"/>
          <w:lang w:val="en-US"/>
        </w:rPr>
        <w:t xml:space="preserve"> fourth regional conference in collaboration with the Swedish cooperative body of organizations of organizations of disabled people ; Malmo 9-11 Dec. 1999 .-Stockholm : Save the children / </w:t>
      </w:r>
      <w:proofErr w:type="spellStart"/>
      <w:r>
        <w:rPr>
          <w:color w:val="000033"/>
          <w:sz w:val="28"/>
          <w:szCs w:val="28"/>
          <w:lang w:val="en-US"/>
        </w:rPr>
        <w:t>Radda</w:t>
      </w:r>
      <w:proofErr w:type="spellEnd"/>
      <w:r>
        <w:rPr>
          <w:color w:val="000033"/>
          <w:sz w:val="28"/>
          <w:szCs w:val="28"/>
          <w:lang w:val="en-US"/>
        </w:rPr>
        <w:t xml:space="preserve"> Barnen,2000 .-61 p .</w:t>
      </w:r>
      <w:r>
        <w:rPr>
          <w:color w:val="000033"/>
          <w:sz w:val="28"/>
          <w:szCs w:val="28"/>
          <w:lang w:val="en-US"/>
        </w:rPr>
        <w:br/>
        <w:t xml:space="preserve">13. </w:t>
      </w:r>
      <w:r>
        <w:rPr>
          <w:color w:val="000033"/>
          <w:sz w:val="28"/>
          <w:szCs w:val="28"/>
        </w:rPr>
        <w:t>В помощь правовому самообразованию семей с детьми - инвалидами. -Обнинск</w:t>
      </w:r>
      <w:proofErr w:type="gramStart"/>
      <w:r>
        <w:rPr>
          <w:color w:val="000033"/>
          <w:sz w:val="28"/>
          <w:szCs w:val="28"/>
        </w:rPr>
        <w:t xml:space="preserve"> :</w:t>
      </w:r>
      <w:proofErr w:type="gramEnd"/>
      <w:r>
        <w:rPr>
          <w:color w:val="000033"/>
          <w:sz w:val="28"/>
          <w:szCs w:val="28"/>
        </w:rPr>
        <w:t xml:space="preserve"> ПБММС , 2000.-46 с. </w:t>
      </w:r>
      <w:proofErr w:type="spellStart"/>
      <w:r>
        <w:rPr>
          <w:color w:val="000033"/>
          <w:sz w:val="28"/>
          <w:szCs w:val="28"/>
        </w:rPr>
        <w:t>Вып</w:t>
      </w:r>
      <w:proofErr w:type="spellEnd"/>
      <w:r>
        <w:rPr>
          <w:color w:val="000033"/>
          <w:sz w:val="28"/>
          <w:szCs w:val="28"/>
        </w:rPr>
        <w:t>. 2.</w:t>
      </w:r>
      <w:r>
        <w:rPr>
          <w:color w:val="000033"/>
          <w:sz w:val="28"/>
          <w:szCs w:val="28"/>
        </w:rPr>
        <w:br/>
        <w:t xml:space="preserve">14. Государственный доклад "О положении инвалидов в Российской Федерации"/Администрация Президента Российской Федерации, Совет по делам инвалидов при Президенте РФ, </w:t>
      </w:r>
      <w:proofErr w:type="spellStart"/>
      <w:r>
        <w:rPr>
          <w:color w:val="000033"/>
          <w:sz w:val="28"/>
          <w:szCs w:val="28"/>
        </w:rPr>
        <w:t>Гос</w:t>
      </w:r>
      <w:proofErr w:type="spellEnd"/>
      <w:r>
        <w:rPr>
          <w:color w:val="000033"/>
          <w:sz w:val="28"/>
          <w:szCs w:val="28"/>
        </w:rPr>
        <w:t>. предприятие "Национальный фонд содействия инвалидам РФ"</w:t>
      </w:r>
      <w:proofErr w:type="gramStart"/>
      <w:r>
        <w:rPr>
          <w:color w:val="000033"/>
          <w:sz w:val="28"/>
          <w:szCs w:val="28"/>
        </w:rPr>
        <w:t>.-</w:t>
      </w:r>
      <w:proofErr w:type="gramEnd"/>
      <w:r>
        <w:rPr>
          <w:color w:val="000033"/>
          <w:sz w:val="28"/>
          <w:szCs w:val="28"/>
        </w:rPr>
        <w:t>М.,1998.-235 с.</w:t>
      </w:r>
      <w:r>
        <w:rPr>
          <w:color w:val="000033"/>
          <w:sz w:val="28"/>
          <w:szCs w:val="28"/>
        </w:rPr>
        <w:br/>
        <w:t xml:space="preserve">15. Пособие для подготовки консультантов/ ведущих по взаимной поддержке </w:t>
      </w:r>
      <w:r>
        <w:rPr>
          <w:color w:val="000033"/>
          <w:sz w:val="28"/>
          <w:szCs w:val="28"/>
        </w:rPr>
        <w:lastRenderedPageBreak/>
        <w:t>/</w:t>
      </w:r>
      <w:proofErr w:type="spellStart"/>
      <w:r>
        <w:rPr>
          <w:color w:val="000033"/>
          <w:sz w:val="28"/>
          <w:szCs w:val="28"/>
        </w:rPr>
        <w:t>Рег</w:t>
      </w:r>
      <w:proofErr w:type="spellEnd"/>
      <w:r>
        <w:rPr>
          <w:color w:val="000033"/>
          <w:sz w:val="28"/>
          <w:szCs w:val="28"/>
        </w:rPr>
        <w:t xml:space="preserve">. </w:t>
      </w:r>
      <w:proofErr w:type="spellStart"/>
      <w:r>
        <w:rPr>
          <w:color w:val="000033"/>
          <w:sz w:val="28"/>
          <w:szCs w:val="28"/>
        </w:rPr>
        <w:t>общест</w:t>
      </w:r>
      <w:proofErr w:type="gramStart"/>
      <w:r>
        <w:rPr>
          <w:color w:val="000033"/>
          <w:sz w:val="28"/>
          <w:szCs w:val="28"/>
        </w:rPr>
        <w:t>.о</w:t>
      </w:r>
      <w:proofErr w:type="gramEnd"/>
      <w:r>
        <w:rPr>
          <w:color w:val="000033"/>
          <w:sz w:val="28"/>
          <w:szCs w:val="28"/>
        </w:rPr>
        <w:t>рг</w:t>
      </w:r>
      <w:proofErr w:type="spellEnd"/>
      <w:r>
        <w:rPr>
          <w:color w:val="000033"/>
          <w:sz w:val="28"/>
          <w:szCs w:val="28"/>
        </w:rPr>
        <w:t xml:space="preserve">. инвалидов "Перспектива" (Россия), </w:t>
      </w:r>
      <w:proofErr w:type="spellStart"/>
      <w:r>
        <w:rPr>
          <w:color w:val="000033"/>
          <w:sz w:val="28"/>
          <w:szCs w:val="28"/>
        </w:rPr>
        <w:t>Дербиширская</w:t>
      </w:r>
      <w:proofErr w:type="spellEnd"/>
      <w:r>
        <w:rPr>
          <w:color w:val="000033"/>
          <w:sz w:val="28"/>
          <w:szCs w:val="28"/>
        </w:rPr>
        <w:t xml:space="preserve"> Коалиция Интегрированной жизни (Великобритания), Всемирный </w:t>
      </w:r>
      <w:proofErr w:type="spellStart"/>
      <w:r>
        <w:rPr>
          <w:color w:val="000033"/>
          <w:sz w:val="28"/>
          <w:szCs w:val="28"/>
        </w:rPr>
        <w:t>ин-т</w:t>
      </w:r>
      <w:proofErr w:type="spellEnd"/>
      <w:r>
        <w:rPr>
          <w:color w:val="000033"/>
          <w:sz w:val="28"/>
          <w:szCs w:val="28"/>
        </w:rPr>
        <w:t xml:space="preserve"> по </w:t>
      </w:r>
      <w:proofErr w:type="spellStart"/>
      <w:r>
        <w:rPr>
          <w:color w:val="000033"/>
          <w:sz w:val="28"/>
          <w:szCs w:val="28"/>
        </w:rPr>
        <w:t>пробл</w:t>
      </w:r>
      <w:proofErr w:type="spellEnd"/>
      <w:r>
        <w:rPr>
          <w:color w:val="000033"/>
          <w:sz w:val="28"/>
          <w:szCs w:val="28"/>
        </w:rPr>
        <w:t>. инвалидности (США).-М.,2000.-32 с.-(Активизация молодых инвалидов России).</w:t>
      </w:r>
      <w:r>
        <w:rPr>
          <w:color w:val="000033"/>
          <w:sz w:val="28"/>
          <w:szCs w:val="28"/>
        </w:rPr>
        <w:br/>
        <w:t>16. Пособие для подготовки ведущих занятий по пониманию инвалидности /</w:t>
      </w:r>
      <w:proofErr w:type="spellStart"/>
      <w:r>
        <w:rPr>
          <w:color w:val="000033"/>
          <w:sz w:val="28"/>
          <w:szCs w:val="28"/>
        </w:rPr>
        <w:t>Рег</w:t>
      </w:r>
      <w:proofErr w:type="spellEnd"/>
      <w:r>
        <w:rPr>
          <w:color w:val="000033"/>
          <w:sz w:val="28"/>
          <w:szCs w:val="28"/>
        </w:rPr>
        <w:t>. общественная орг</w:t>
      </w:r>
      <w:proofErr w:type="gramStart"/>
      <w:r>
        <w:rPr>
          <w:color w:val="000033"/>
          <w:sz w:val="28"/>
          <w:szCs w:val="28"/>
        </w:rPr>
        <w:t>.и</w:t>
      </w:r>
      <w:proofErr w:type="gramEnd"/>
      <w:r>
        <w:rPr>
          <w:color w:val="000033"/>
          <w:sz w:val="28"/>
          <w:szCs w:val="28"/>
        </w:rPr>
        <w:t xml:space="preserve">нвалидов "Перспектива"(Россия), </w:t>
      </w:r>
      <w:proofErr w:type="spellStart"/>
      <w:r>
        <w:rPr>
          <w:color w:val="000033"/>
          <w:sz w:val="28"/>
          <w:szCs w:val="28"/>
        </w:rPr>
        <w:t>Дербиширская</w:t>
      </w:r>
      <w:proofErr w:type="spellEnd"/>
      <w:r>
        <w:rPr>
          <w:color w:val="000033"/>
          <w:sz w:val="28"/>
          <w:szCs w:val="28"/>
        </w:rPr>
        <w:t xml:space="preserve"> Коалиция Интегрированной жизни (Великобритания),Всемирный </w:t>
      </w:r>
      <w:proofErr w:type="spellStart"/>
      <w:r>
        <w:rPr>
          <w:color w:val="000033"/>
          <w:sz w:val="28"/>
          <w:szCs w:val="28"/>
        </w:rPr>
        <w:t>ин-т</w:t>
      </w:r>
      <w:proofErr w:type="spellEnd"/>
      <w:r>
        <w:rPr>
          <w:color w:val="000033"/>
          <w:sz w:val="28"/>
          <w:szCs w:val="28"/>
        </w:rPr>
        <w:t xml:space="preserve"> по </w:t>
      </w:r>
      <w:proofErr w:type="spellStart"/>
      <w:r>
        <w:rPr>
          <w:color w:val="000033"/>
          <w:sz w:val="28"/>
          <w:szCs w:val="28"/>
        </w:rPr>
        <w:t>пробл</w:t>
      </w:r>
      <w:proofErr w:type="spellEnd"/>
      <w:r>
        <w:rPr>
          <w:color w:val="000033"/>
          <w:sz w:val="28"/>
          <w:szCs w:val="28"/>
        </w:rPr>
        <w:t>. инвалидности (США).-М.,2000.-32 с.-(Активизация молодых инвалидов России).</w:t>
      </w:r>
      <w:r>
        <w:rPr>
          <w:color w:val="000033"/>
          <w:sz w:val="28"/>
          <w:szCs w:val="28"/>
        </w:rPr>
        <w:br/>
        <w:t xml:space="preserve">17. </w:t>
      </w:r>
      <w:proofErr w:type="spellStart"/>
      <w:r>
        <w:rPr>
          <w:color w:val="000033"/>
          <w:sz w:val="28"/>
          <w:szCs w:val="28"/>
        </w:rPr>
        <w:t>Голубева</w:t>
      </w:r>
      <w:proofErr w:type="spellEnd"/>
      <w:r>
        <w:rPr>
          <w:color w:val="000033"/>
          <w:sz w:val="28"/>
          <w:szCs w:val="28"/>
        </w:rPr>
        <w:t xml:space="preserve">  А.В. Социальная защита детей-инвалидов и их родителей</w:t>
      </w:r>
      <w:proofErr w:type="gramStart"/>
      <w:r>
        <w:rPr>
          <w:color w:val="000033"/>
          <w:sz w:val="28"/>
          <w:szCs w:val="28"/>
        </w:rPr>
        <w:t xml:space="preserve"> :</w:t>
      </w:r>
      <w:proofErr w:type="gramEnd"/>
      <w:r>
        <w:rPr>
          <w:color w:val="000033"/>
          <w:sz w:val="28"/>
          <w:szCs w:val="28"/>
        </w:rPr>
        <w:t xml:space="preserve"> Комментарии к законодательству, действующему на 23.07.2001 . - Владимир </w:t>
      </w:r>
      <w:proofErr w:type="gramStart"/>
      <w:r>
        <w:rPr>
          <w:color w:val="000033"/>
          <w:sz w:val="28"/>
          <w:szCs w:val="28"/>
        </w:rPr>
        <w:t>:Т</w:t>
      </w:r>
      <w:proofErr w:type="gramEnd"/>
      <w:r>
        <w:rPr>
          <w:color w:val="000033"/>
          <w:sz w:val="28"/>
          <w:szCs w:val="28"/>
        </w:rPr>
        <w:t>ранзит- Икс . - 136 с.</w:t>
      </w:r>
      <w:r>
        <w:rPr>
          <w:color w:val="000033"/>
          <w:sz w:val="28"/>
          <w:szCs w:val="28"/>
        </w:rPr>
        <w:br/>
        <w:t>18. Международная номенклатура нарушений, ограничений жизнедеятельности и социальной недостаточности/ В.К.Овчаров и др.; НИИ социальной гигиены и упр. здравоохранения им.Н.А. Семашко.- М</w:t>
      </w:r>
      <w:r w:rsidRPr="00446229">
        <w:rPr>
          <w:color w:val="000033"/>
          <w:sz w:val="28"/>
          <w:szCs w:val="28"/>
          <w:lang w:val="en-US"/>
        </w:rPr>
        <w:t xml:space="preserve">.,1994.-106 </w:t>
      </w:r>
      <w:r>
        <w:rPr>
          <w:color w:val="000033"/>
          <w:sz w:val="28"/>
          <w:szCs w:val="28"/>
        </w:rPr>
        <w:t>с</w:t>
      </w:r>
      <w:r w:rsidRPr="00446229">
        <w:rPr>
          <w:color w:val="000033"/>
          <w:sz w:val="28"/>
          <w:szCs w:val="28"/>
          <w:lang w:val="en-US"/>
        </w:rPr>
        <w:t>.</w:t>
      </w:r>
      <w:r w:rsidRPr="00446229">
        <w:rPr>
          <w:color w:val="000033"/>
          <w:sz w:val="28"/>
          <w:szCs w:val="28"/>
          <w:lang w:val="en-US"/>
        </w:rPr>
        <w:br/>
        <w:t xml:space="preserve">19. </w:t>
      </w:r>
      <w:proofErr w:type="spellStart"/>
      <w:r>
        <w:rPr>
          <w:color w:val="000033"/>
          <w:sz w:val="28"/>
          <w:szCs w:val="28"/>
          <w:lang w:val="en-US"/>
        </w:rPr>
        <w:t>Michailakis</w:t>
      </w:r>
      <w:proofErr w:type="spellEnd"/>
      <w:r>
        <w:rPr>
          <w:color w:val="000033"/>
          <w:sz w:val="28"/>
          <w:szCs w:val="28"/>
          <w:lang w:val="en-US"/>
        </w:rPr>
        <w:t xml:space="preserve"> D. Government action on disability </w:t>
      </w:r>
      <w:proofErr w:type="gramStart"/>
      <w:r>
        <w:rPr>
          <w:color w:val="000033"/>
          <w:sz w:val="28"/>
          <w:szCs w:val="28"/>
          <w:lang w:val="en-US"/>
        </w:rPr>
        <w:t>policy :</w:t>
      </w:r>
      <w:proofErr w:type="gramEnd"/>
      <w:r>
        <w:rPr>
          <w:color w:val="000033"/>
          <w:sz w:val="28"/>
          <w:szCs w:val="28"/>
          <w:lang w:val="en-US"/>
        </w:rPr>
        <w:t xml:space="preserve"> A global survey .-[Uppsala] :GOTAB,1997.-249 p.</w:t>
      </w:r>
      <w:r>
        <w:rPr>
          <w:color w:val="000033"/>
          <w:sz w:val="28"/>
          <w:szCs w:val="28"/>
          <w:lang w:val="en-US"/>
        </w:rPr>
        <w:br/>
        <w:t xml:space="preserve">20. </w:t>
      </w:r>
      <w:r>
        <w:rPr>
          <w:color w:val="000033"/>
          <w:sz w:val="28"/>
          <w:szCs w:val="28"/>
        </w:rPr>
        <w:t>Достоинство ребенка</w:t>
      </w:r>
      <w:proofErr w:type="gramStart"/>
      <w:r>
        <w:rPr>
          <w:color w:val="000033"/>
          <w:sz w:val="28"/>
          <w:szCs w:val="28"/>
        </w:rPr>
        <w:t xml:space="preserve"> :</w:t>
      </w:r>
      <w:proofErr w:type="gramEnd"/>
      <w:r>
        <w:rPr>
          <w:color w:val="000033"/>
          <w:sz w:val="28"/>
          <w:szCs w:val="28"/>
        </w:rPr>
        <w:t xml:space="preserve"> Пособие для родителей по защите прав детей с душевными расстройствами /Сост. А. Яновский и др.; Волгоградская обл. Благотворительная </w:t>
      </w:r>
      <w:proofErr w:type="spellStart"/>
      <w:r>
        <w:rPr>
          <w:color w:val="000033"/>
          <w:sz w:val="28"/>
          <w:szCs w:val="28"/>
        </w:rPr>
        <w:t>общ</w:t>
      </w:r>
      <w:proofErr w:type="gramStart"/>
      <w:r>
        <w:rPr>
          <w:color w:val="000033"/>
          <w:sz w:val="28"/>
          <w:szCs w:val="28"/>
        </w:rPr>
        <w:t>.о</w:t>
      </w:r>
      <w:proofErr w:type="gramEnd"/>
      <w:r>
        <w:rPr>
          <w:color w:val="000033"/>
          <w:sz w:val="28"/>
          <w:szCs w:val="28"/>
        </w:rPr>
        <w:t>рг</w:t>
      </w:r>
      <w:proofErr w:type="spellEnd"/>
      <w:r>
        <w:rPr>
          <w:color w:val="000033"/>
          <w:sz w:val="28"/>
          <w:szCs w:val="28"/>
        </w:rPr>
        <w:t xml:space="preserve">. "Общество помощи детям им.Л.С. </w:t>
      </w:r>
      <w:proofErr w:type="spellStart"/>
      <w:r>
        <w:rPr>
          <w:color w:val="000033"/>
          <w:sz w:val="28"/>
          <w:szCs w:val="28"/>
        </w:rPr>
        <w:t>Выготского</w:t>
      </w:r>
      <w:proofErr w:type="spellEnd"/>
      <w:r>
        <w:rPr>
          <w:color w:val="000033"/>
          <w:sz w:val="28"/>
          <w:szCs w:val="28"/>
        </w:rPr>
        <w:t xml:space="preserve">".-Волгоград, 2000 .- 25 с. </w:t>
      </w:r>
      <w:r>
        <w:rPr>
          <w:color w:val="000033"/>
          <w:sz w:val="28"/>
          <w:szCs w:val="28"/>
        </w:rPr>
        <w:br/>
        <w:t xml:space="preserve">21.Зелинская Д.И., </w:t>
      </w:r>
      <w:proofErr w:type="spellStart"/>
      <w:r>
        <w:rPr>
          <w:color w:val="000033"/>
          <w:sz w:val="28"/>
          <w:szCs w:val="28"/>
        </w:rPr>
        <w:t>Балева</w:t>
      </w:r>
      <w:proofErr w:type="spellEnd"/>
      <w:r>
        <w:rPr>
          <w:color w:val="000033"/>
          <w:sz w:val="28"/>
          <w:szCs w:val="28"/>
        </w:rPr>
        <w:t xml:space="preserve"> Л.С. Детская инвалидность. -М.: Медицина,2001. -136 с.</w:t>
      </w:r>
      <w:r>
        <w:rPr>
          <w:color w:val="000033"/>
          <w:sz w:val="28"/>
          <w:szCs w:val="28"/>
        </w:rPr>
        <w:br/>
        <w:t xml:space="preserve">22.Леонтьева Е.Г. Доступная среда глазами инвалида : Научно-популярное издание.- Екатеринбург: Изд-во "БАСКО", 2001.- 64 с.23. "Социально-педагогическая интеграция в России. Первые шаги". Центр лечебной педагогики, Москва, </w:t>
      </w:r>
      <w:proofErr w:type="spellStart"/>
      <w:r>
        <w:rPr>
          <w:color w:val="000033"/>
          <w:sz w:val="28"/>
          <w:szCs w:val="28"/>
        </w:rPr>
        <w:t>Теревинф</w:t>
      </w:r>
      <w:proofErr w:type="spellEnd"/>
      <w:r>
        <w:rPr>
          <w:color w:val="000033"/>
          <w:sz w:val="28"/>
          <w:szCs w:val="28"/>
        </w:rPr>
        <w:t>, 2001.</w:t>
      </w:r>
    </w:p>
    <w:p w:rsidR="009615A9" w:rsidRDefault="009615A9" w:rsidP="009615A9">
      <w:pPr>
        <w:pStyle w:val="a3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24.Вакцинопрофилактика и права человека: Доклад  </w:t>
      </w:r>
      <w:proofErr w:type="spellStart"/>
      <w:r>
        <w:rPr>
          <w:color w:val="000033"/>
          <w:sz w:val="28"/>
          <w:szCs w:val="28"/>
        </w:rPr>
        <w:t>Рос</w:t>
      </w:r>
      <w:proofErr w:type="gramStart"/>
      <w:r>
        <w:rPr>
          <w:color w:val="000033"/>
          <w:sz w:val="28"/>
          <w:szCs w:val="28"/>
        </w:rPr>
        <w:t>.н</w:t>
      </w:r>
      <w:proofErr w:type="gramEnd"/>
      <w:r>
        <w:rPr>
          <w:color w:val="000033"/>
          <w:sz w:val="28"/>
          <w:szCs w:val="28"/>
        </w:rPr>
        <w:t>ац</w:t>
      </w:r>
      <w:proofErr w:type="spellEnd"/>
      <w:r>
        <w:rPr>
          <w:color w:val="000033"/>
          <w:sz w:val="28"/>
          <w:szCs w:val="28"/>
        </w:rPr>
        <w:t>. комитета по биоэтике /РАН, РНКБ.- М,1994.-113 с.</w:t>
      </w:r>
      <w:r>
        <w:rPr>
          <w:color w:val="000033"/>
          <w:sz w:val="28"/>
          <w:szCs w:val="28"/>
        </w:rPr>
        <w:br/>
        <w:t>25. О положении детей в Российской Федерации 1995г.</w:t>
      </w:r>
      <w:proofErr w:type="gramStart"/>
      <w:r>
        <w:rPr>
          <w:color w:val="000033"/>
          <w:sz w:val="28"/>
          <w:szCs w:val="28"/>
        </w:rPr>
        <w:t>:Е</w:t>
      </w:r>
      <w:proofErr w:type="gramEnd"/>
      <w:r>
        <w:rPr>
          <w:color w:val="000033"/>
          <w:sz w:val="28"/>
          <w:szCs w:val="28"/>
        </w:rPr>
        <w:t xml:space="preserve">жегодный </w:t>
      </w:r>
      <w:proofErr w:type="spellStart"/>
      <w:r>
        <w:rPr>
          <w:color w:val="000033"/>
          <w:sz w:val="28"/>
          <w:szCs w:val="28"/>
        </w:rPr>
        <w:t>гос</w:t>
      </w:r>
      <w:proofErr w:type="spellEnd"/>
      <w:r>
        <w:rPr>
          <w:color w:val="000033"/>
          <w:sz w:val="28"/>
          <w:szCs w:val="28"/>
        </w:rPr>
        <w:t>. доклад.-М.:Синергия,1996.-116 с.</w:t>
      </w:r>
      <w:r>
        <w:rPr>
          <w:color w:val="000033"/>
          <w:sz w:val="28"/>
          <w:szCs w:val="28"/>
        </w:rPr>
        <w:br/>
        <w:t xml:space="preserve">26.О положении детей в Российской Федерации 1997г.:Ежегодный </w:t>
      </w:r>
      <w:proofErr w:type="spellStart"/>
      <w:r>
        <w:rPr>
          <w:color w:val="000033"/>
          <w:sz w:val="28"/>
          <w:szCs w:val="28"/>
        </w:rPr>
        <w:t>гос</w:t>
      </w:r>
      <w:proofErr w:type="spellEnd"/>
      <w:r>
        <w:rPr>
          <w:color w:val="000033"/>
          <w:sz w:val="28"/>
          <w:szCs w:val="28"/>
        </w:rPr>
        <w:t>. доклад. - М.:Синергия,1998.-111 с.</w:t>
      </w:r>
      <w:r>
        <w:rPr>
          <w:color w:val="000033"/>
          <w:sz w:val="28"/>
          <w:szCs w:val="28"/>
        </w:rPr>
        <w:br/>
        <w:t xml:space="preserve">27. Ежегодный государственный доклад "О положении детей в Российской Федерации 1998 год"/Под ред. </w:t>
      </w:r>
      <w:proofErr w:type="spellStart"/>
      <w:r>
        <w:rPr>
          <w:color w:val="000033"/>
          <w:sz w:val="28"/>
          <w:szCs w:val="28"/>
        </w:rPr>
        <w:t>Кареловой</w:t>
      </w:r>
      <w:proofErr w:type="spellEnd"/>
      <w:r>
        <w:rPr>
          <w:color w:val="000033"/>
          <w:sz w:val="28"/>
          <w:szCs w:val="28"/>
        </w:rPr>
        <w:t xml:space="preserve"> Г.Н.-М.: Синергия ,2000.-99 с.</w:t>
      </w:r>
      <w:r>
        <w:rPr>
          <w:color w:val="000033"/>
          <w:sz w:val="28"/>
          <w:szCs w:val="28"/>
        </w:rPr>
        <w:br/>
        <w:t xml:space="preserve">28. Конвенция о правах ребенка и законодательство Российской Федерации: Справочник. </w:t>
      </w:r>
      <w:proofErr w:type="gramStart"/>
      <w:r>
        <w:rPr>
          <w:color w:val="000033"/>
          <w:sz w:val="28"/>
          <w:szCs w:val="28"/>
        </w:rPr>
        <w:t>-М</w:t>
      </w:r>
      <w:proofErr w:type="gramEnd"/>
      <w:r>
        <w:rPr>
          <w:color w:val="000033"/>
          <w:sz w:val="28"/>
          <w:szCs w:val="28"/>
        </w:rPr>
        <w:t>.:НИИ семьи,1998.-216 с.</w:t>
      </w:r>
      <w:r>
        <w:rPr>
          <w:color w:val="000033"/>
          <w:sz w:val="28"/>
          <w:szCs w:val="28"/>
        </w:rPr>
        <w:br/>
        <w:t xml:space="preserve">29. </w:t>
      </w:r>
      <w:proofErr w:type="spellStart"/>
      <w:r>
        <w:rPr>
          <w:color w:val="000033"/>
          <w:sz w:val="28"/>
          <w:szCs w:val="28"/>
        </w:rPr>
        <w:t>Шнекендорф</w:t>
      </w:r>
      <w:proofErr w:type="spellEnd"/>
      <w:r>
        <w:rPr>
          <w:color w:val="000033"/>
          <w:sz w:val="28"/>
          <w:szCs w:val="28"/>
        </w:rPr>
        <w:t xml:space="preserve"> З.К. Путеводитель по Конвенции о правах ребенка</w:t>
      </w:r>
      <w:proofErr w:type="gramStart"/>
      <w:r>
        <w:rPr>
          <w:color w:val="000033"/>
          <w:sz w:val="28"/>
          <w:szCs w:val="28"/>
        </w:rPr>
        <w:t>.-</w:t>
      </w:r>
      <w:proofErr w:type="gramEnd"/>
      <w:r>
        <w:rPr>
          <w:color w:val="000033"/>
          <w:sz w:val="28"/>
          <w:szCs w:val="28"/>
        </w:rPr>
        <w:t>М.:Рос.педагогич.агентство,1997.-250 с.</w:t>
      </w:r>
      <w:r>
        <w:rPr>
          <w:color w:val="000033"/>
          <w:sz w:val="28"/>
          <w:szCs w:val="28"/>
        </w:rPr>
        <w:br/>
        <w:t>30. Главное - дети: Сб. материалов; проект комитета НПО при ЮНИСЕФ в защиту детей в Центр. и Вост</w:t>
      </w:r>
      <w:proofErr w:type="gramStart"/>
      <w:r>
        <w:rPr>
          <w:color w:val="000033"/>
          <w:sz w:val="28"/>
          <w:szCs w:val="28"/>
        </w:rPr>
        <w:t>.Е</w:t>
      </w:r>
      <w:proofErr w:type="gramEnd"/>
      <w:r>
        <w:rPr>
          <w:color w:val="000033"/>
          <w:sz w:val="28"/>
          <w:szCs w:val="28"/>
        </w:rPr>
        <w:t>вропе.-Женева,1996.</w:t>
      </w:r>
    </w:p>
    <w:p w:rsidR="009615A9" w:rsidRDefault="009615A9" w:rsidP="009615A9">
      <w:pPr>
        <w:pStyle w:val="a3"/>
        <w:rPr>
          <w:sz w:val="28"/>
          <w:szCs w:val="28"/>
          <w:lang w:val="en-US"/>
        </w:rPr>
      </w:pPr>
      <w:r>
        <w:rPr>
          <w:color w:val="000033"/>
          <w:sz w:val="28"/>
          <w:szCs w:val="28"/>
        </w:rPr>
        <w:lastRenderedPageBreak/>
        <w:t xml:space="preserve">31. Комитет по охране здоровья </w:t>
      </w:r>
      <w:proofErr w:type="gramStart"/>
      <w:r>
        <w:rPr>
          <w:color w:val="000033"/>
          <w:sz w:val="28"/>
          <w:szCs w:val="28"/>
        </w:rPr>
        <w:t>:М</w:t>
      </w:r>
      <w:proofErr w:type="gramEnd"/>
      <w:r>
        <w:rPr>
          <w:color w:val="000033"/>
          <w:sz w:val="28"/>
          <w:szCs w:val="28"/>
        </w:rPr>
        <w:t xml:space="preserve">атериалы к парламентским слушаниям "О проекте федерального закона "О здравоохранении РФ"; СПб 13-14 апр.1998.- </w:t>
      </w:r>
      <w:proofErr w:type="gramStart"/>
      <w:r>
        <w:rPr>
          <w:color w:val="000033"/>
          <w:sz w:val="28"/>
          <w:szCs w:val="28"/>
        </w:rPr>
        <w:t>СПб,1998.-146 с., прил. - (</w:t>
      </w:r>
      <w:proofErr w:type="spellStart"/>
      <w:r>
        <w:rPr>
          <w:color w:val="000033"/>
          <w:sz w:val="28"/>
          <w:szCs w:val="28"/>
        </w:rPr>
        <w:t>Гос</w:t>
      </w:r>
      <w:proofErr w:type="spellEnd"/>
      <w:r>
        <w:rPr>
          <w:color w:val="000033"/>
          <w:sz w:val="28"/>
          <w:szCs w:val="28"/>
        </w:rPr>
        <w:t>.</w:t>
      </w:r>
      <w:proofErr w:type="gramEnd"/>
      <w:r>
        <w:rPr>
          <w:color w:val="000033"/>
          <w:sz w:val="28"/>
          <w:szCs w:val="28"/>
        </w:rPr>
        <w:t xml:space="preserve">  </w:t>
      </w:r>
      <w:proofErr w:type="gramStart"/>
      <w:r>
        <w:rPr>
          <w:color w:val="000033"/>
          <w:sz w:val="28"/>
          <w:szCs w:val="28"/>
        </w:rPr>
        <w:t>Дума федерального собрания РФ).</w:t>
      </w:r>
      <w:r>
        <w:rPr>
          <w:color w:val="000033"/>
          <w:sz w:val="28"/>
          <w:szCs w:val="28"/>
        </w:rPr>
        <w:br/>
        <w:t>32.</w:t>
      </w:r>
      <w:proofErr w:type="gramEnd"/>
      <w:r>
        <w:rPr>
          <w:color w:val="000033"/>
          <w:sz w:val="28"/>
          <w:szCs w:val="28"/>
        </w:rPr>
        <w:t xml:space="preserve"> Основные направления государственной социальной политики по улучшению положения детей в Российской Федерации до 2000 года: Национальный план действий в интересах детей: Сб. нормативных актов. </w:t>
      </w:r>
      <w:proofErr w:type="gramStart"/>
      <w:r>
        <w:rPr>
          <w:color w:val="000033"/>
          <w:sz w:val="28"/>
          <w:szCs w:val="28"/>
        </w:rPr>
        <w:t>-М</w:t>
      </w:r>
      <w:proofErr w:type="gramEnd"/>
      <w:r>
        <w:rPr>
          <w:color w:val="000033"/>
          <w:sz w:val="28"/>
          <w:szCs w:val="28"/>
        </w:rPr>
        <w:t>. :</w:t>
      </w:r>
      <w:proofErr w:type="spellStart"/>
      <w:r>
        <w:rPr>
          <w:color w:val="000033"/>
          <w:sz w:val="28"/>
          <w:szCs w:val="28"/>
        </w:rPr>
        <w:t>Междунар</w:t>
      </w:r>
      <w:proofErr w:type="spellEnd"/>
      <w:r>
        <w:rPr>
          <w:color w:val="000033"/>
          <w:sz w:val="28"/>
          <w:szCs w:val="28"/>
        </w:rPr>
        <w:t xml:space="preserve">. </w:t>
      </w:r>
      <w:proofErr w:type="spellStart"/>
      <w:r>
        <w:rPr>
          <w:color w:val="000033"/>
          <w:sz w:val="28"/>
          <w:szCs w:val="28"/>
        </w:rPr>
        <w:t>издат</w:t>
      </w:r>
      <w:proofErr w:type="spellEnd"/>
      <w:r>
        <w:rPr>
          <w:color w:val="000033"/>
          <w:sz w:val="28"/>
          <w:szCs w:val="28"/>
        </w:rPr>
        <w:t>. дом Синергия,1997.-163 с.</w:t>
      </w:r>
      <w:r>
        <w:rPr>
          <w:color w:val="000033"/>
          <w:sz w:val="28"/>
          <w:szCs w:val="28"/>
        </w:rPr>
        <w:br/>
        <w:t xml:space="preserve">33. Законодательство Российской Федерации в сфере охраны здоровья граждан/Сост. Н.Ф. Герасименко и др. </w:t>
      </w:r>
      <w:proofErr w:type="gramStart"/>
      <w:r>
        <w:rPr>
          <w:color w:val="000033"/>
          <w:sz w:val="28"/>
          <w:szCs w:val="28"/>
        </w:rPr>
        <w:t>-М</w:t>
      </w:r>
      <w:proofErr w:type="gramEnd"/>
      <w:r>
        <w:rPr>
          <w:color w:val="000033"/>
          <w:sz w:val="28"/>
          <w:szCs w:val="28"/>
        </w:rPr>
        <w:t>. :Федеральный фонд ОМС,1998.-298 с.</w:t>
      </w:r>
      <w:r>
        <w:rPr>
          <w:color w:val="000033"/>
          <w:sz w:val="28"/>
          <w:szCs w:val="28"/>
        </w:rPr>
        <w:br/>
        <w:t>34. Право ребенка расти в семье: Директивы для практики национального и международного усыновления и попечения в приемной семье/</w:t>
      </w:r>
      <w:proofErr w:type="spellStart"/>
      <w:r>
        <w:rPr>
          <w:color w:val="000033"/>
          <w:sz w:val="28"/>
          <w:szCs w:val="28"/>
        </w:rPr>
        <w:t>Adoption</w:t>
      </w:r>
      <w:proofErr w:type="spellEnd"/>
      <w:r>
        <w:rPr>
          <w:color w:val="000033"/>
          <w:sz w:val="28"/>
          <w:szCs w:val="28"/>
        </w:rPr>
        <w:t xml:space="preserve"> </w:t>
      </w:r>
      <w:proofErr w:type="spellStart"/>
      <w:r>
        <w:rPr>
          <w:color w:val="000033"/>
          <w:sz w:val="28"/>
          <w:szCs w:val="28"/>
        </w:rPr>
        <w:t>centre</w:t>
      </w:r>
      <w:proofErr w:type="spellEnd"/>
      <w:r>
        <w:rPr>
          <w:color w:val="000033"/>
          <w:sz w:val="28"/>
          <w:szCs w:val="28"/>
        </w:rPr>
        <w:t xml:space="preserve">, </w:t>
      </w:r>
      <w:proofErr w:type="spellStart"/>
      <w:r>
        <w:rPr>
          <w:color w:val="000033"/>
          <w:sz w:val="28"/>
          <w:szCs w:val="28"/>
        </w:rPr>
        <w:t>Swedish</w:t>
      </w:r>
      <w:proofErr w:type="spellEnd"/>
      <w:r>
        <w:rPr>
          <w:color w:val="000033"/>
          <w:sz w:val="28"/>
          <w:szCs w:val="28"/>
        </w:rPr>
        <w:t xml:space="preserve"> </w:t>
      </w:r>
      <w:proofErr w:type="spellStart"/>
      <w:r>
        <w:rPr>
          <w:color w:val="000033"/>
          <w:sz w:val="28"/>
          <w:szCs w:val="28"/>
        </w:rPr>
        <w:t>soc</w:t>
      </w:r>
      <w:proofErr w:type="spellEnd"/>
      <w:r>
        <w:rPr>
          <w:color w:val="000033"/>
          <w:sz w:val="28"/>
          <w:szCs w:val="28"/>
        </w:rPr>
        <w:t xml:space="preserve">. </w:t>
      </w:r>
      <w:proofErr w:type="spellStart"/>
      <w:r>
        <w:rPr>
          <w:color w:val="000033"/>
          <w:sz w:val="28"/>
          <w:szCs w:val="28"/>
        </w:rPr>
        <w:t>for</w:t>
      </w:r>
      <w:proofErr w:type="spellEnd"/>
      <w:r>
        <w:rPr>
          <w:color w:val="000033"/>
          <w:sz w:val="28"/>
          <w:szCs w:val="28"/>
        </w:rPr>
        <w:t xml:space="preserve"> </w:t>
      </w:r>
      <w:proofErr w:type="spellStart"/>
      <w:r>
        <w:rPr>
          <w:color w:val="000033"/>
          <w:sz w:val="28"/>
          <w:szCs w:val="28"/>
        </w:rPr>
        <w:t>Intern</w:t>
      </w:r>
      <w:proofErr w:type="spellEnd"/>
      <w:r>
        <w:rPr>
          <w:color w:val="000033"/>
          <w:sz w:val="28"/>
          <w:szCs w:val="28"/>
        </w:rPr>
        <w:t xml:space="preserve">. </w:t>
      </w:r>
      <w:proofErr w:type="spellStart"/>
      <w:r>
        <w:rPr>
          <w:color w:val="000033"/>
          <w:sz w:val="28"/>
          <w:szCs w:val="28"/>
        </w:rPr>
        <w:t>child</w:t>
      </w:r>
      <w:proofErr w:type="spellEnd"/>
      <w:r>
        <w:rPr>
          <w:color w:val="000033"/>
          <w:sz w:val="28"/>
          <w:szCs w:val="28"/>
        </w:rPr>
        <w:t xml:space="preserve"> welfare.-1997.-30 </w:t>
      </w:r>
      <w:proofErr w:type="spellStart"/>
      <w:r>
        <w:rPr>
          <w:color w:val="000033"/>
          <w:sz w:val="28"/>
          <w:szCs w:val="28"/>
        </w:rPr>
        <w:t>c</w:t>
      </w:r>
      <w:proofErr w:type="spellEnd"/>
      <w:r>
        <w:rPr>
          <w:color w:val="000033"/>
          <w:sz w:val="28"/>
          <w:szCs w:val="28"/>
        </w:rPr>
        <w:t>.</w:t>
      </w:r>
      <w:r>
        <w:rPr>
          <w:color w:val="000033"/>
          <w:sz w:val="28"/>
          <w:szCs w:val="28"/>
        </w:rPr>
        <w:br/>
        <w:t>35. Положение и права детей в Прибалтийских странах и в Северо-Западной России: Описание ситуации и предложения по мероприятиям со стороны Северных стран/Северный Совет. -</w:t>
      </w:r>
      <w:proofErr w:type="spellStart"/>
      <w:r>
        <w:rPr>
          <w:color w:val="000033"/>
          <w:sz w:val="28"/>
          <w:szCs w:val="28"/>
        </w:rPr>
        <w:t>Kobenhavn</w:t>
      </w:r>
      <w:proofErr w:type="spellEnd"/>
      <w:r>
        <w:rPr>
          <w:color w:val="000033"/>
          <w:sz w:val="28"/>
          <w:szCs w:val="28"/>
        </w:rPr>
        <w:t xml:space="preserve"> :</w:t>
      </w:r>
      <w:proofErr w:type="spellStart"/>
      <w:r>
        <w:rPr>
          <w:color w:val="000033"/>
          <w:sz w:val="28"/>
          <w:szCs w:val="28"/>
        </w:rPr>
        <w:t>Nordisk</w:t>
      </w:r>
      <w:proofErr w:type="spellEnd"/>
      <w:r>
        <w:rPr>
          <w:color w:val="000033"/>
          <w:sz w:val="28"/>
          <w:szCs w:val="28"/>
        </w:rPr>
        <w:t xml:space="preserve"> Rad,1998.-24 </w:t>
      </w:r>
      <w:proofErr w:type="spellStart"/>
      <w:r>
        <w:rPr>
          <w:color w:val="000033"/>
          <w:sz w:val="28"/>
          <w:szCs w:val="28"/>
        </w:rPr>
        <w:t>c</w:t>
      </w:r>
      <w:proofErr w:type="spellEnd"/>
      <w:r>
        <w:rPr>
          <w:color w:val="000033"/>
          <w:sz w:val="28"/>
          <w:szCs w:val="28"/>
        </w:rPr>
        <w:t>.(+11а).</w:t>
      </w:r>
      <w:r>
        <w:rPr>
          <w:color w:val="000033"/>
          <w:sz w:val="28"/>
          <w:szCs w:val="28"/>
        </w:rPr>
        <w:br/>
        <w:t>36.Права ребенка: Основные международные документы/</w:t>
      </w:r>
      <w:proofErr w:type="spellStart"/>
      <w:r>
        <w:rPr>
          <w:color w:val="000033"/>
          <w:sz w:val="28"/>
          <w:szCs w:val="28"/>
        </w:rPr>
        <w:t>Подгот</w:t>
      </w:r>
      <w:proofErr w:type="spellEnd"/>
      <w:r>
        <w:rPr>
          <w:color w:val="000033"/>
          <w:sz w:val="28"/>
          <w:szCs w:val="28"/>
        </w:rPr>
        <w:t>. НИИ детства Рос</w:t>
      </w:r>
      <w:proofErr w:type="gramStart"/>
      <w:r>
        <w:rPr>
          <w:color w:val="000033"/>
          <w:sz w:val="28"/>
          <w:szCs w:val="28"/>
        </w:rPr>
        <w:t>.</w:t>
      </w:r>
      <w:proofErr w:type="gramEnd"/>
      <w:r>
        <w:rPr>
          <w:color w:val="000033"/>
          <w:sz w:val="28"/>
          <w:szCs w:val="28"/>
        </w:rPr>
        <w:t xml:space="preserve"> </w:t>
      </w:r>
      <w:proofErr w:type="gramStart"/>
      <w:r>
        <w:rPr>
          <w:color w:val="000033"/>
          <w:sz w:val="28"/>
          <w:szCs w:val="28"/>
        </w:rPr>
        <w:t>д</w:t>
      </w:r>
      <w:proofErr w:type="gramEnd"/>
      <w:r>
        <w:rPr>
          <w:color w:val="000033"/>
          <w:sz w:val="28"/>
          <w:szCs w:val="28"/>
        </w:rPr>
        <w:t>етского фонда. - М.:Дом,1992.-68 с</w:t>
      </w:r>
      <w:proofErr w:type="gramStart"/>
      <w:r>
        <w:rPr>
          <w:color w:val="000033"/>
          <w:sz w:val="28"/>
          <w:szCs w:val="28"/>
        </w:rPr>
        <w:t>.-</w:t>
      </w:r>
      <w:proofErr w:type="gramEnd"/>
      <w:r>
        <w:rPr>
          <w:color w:val="000033"/>
          <w:sz w:val="28"/>
          <w:szCs w:val="28"/>
        </w:rPr>
        <w:t>(ксерокопия).</w:t>
      </w:r>
      <w:r>
        <w:rPr>
          <w:color w:val="000033"/>
          <w:sz w:val="28"/>
          <w:szCs w:val="28"/>
        </w:rPr>
        <w:br/>
        <w:t>37. Детский труд в России</w:t>
      </w:r>
      <w:proofErr w:type="gramStart"/>
      <w:r>
        <w:rPr>
          <w:color w:val="000033"/>
          <w:sz w:val="28"/>
          <w:szCs w:val="28"/>
        </w:rPr>
        <w:t>/А</w:t>
      </w:r>
      <w:proofErr w:type="gramEnd"/>
      <w:r>
        <w:rPr>
          <w:color w:val="000033"/>
          <w:sz w:val="28"/>
          <w:szCs w:val="28"/>
        </w:rPr>
        <w:t xml:space="preserve">вт.: В. Борисов, С. </w:t>
      </w:r>
      <w:proofErr w:type="spellStart"/>
      <w:r>
        <w:rPr>
          <w:color w:val="000033"/>
          <w:sz w:val="28"/>
          <w:szCs w:val="28"/>
        </w:rPr>
        <w:t>Алашев</w:t>
      </w:r>
      <w:proofErr w:type="spellEnd"/>
      <w:r>
        <w:rPr>
          <w:color w:val="000033"/>
          <w:sz w:val="28"/>
          <w:szCs w:val="28"/>
        </w:rPr>
        <w:t xml:space="preserve">, В. </w:t>
      </w:r>
      <w:proofErr w:type="spellStart"/>
      <w:r>
        <w:rPr>
          <w:color w:val="000033"/>
          <w:sz w:val="28"/>
          <w:szCs w:val="28"/>
        </w:rPr>
        <w:t>Бизюкова</w:t>
      </w:r>
      <w:proofErr w:type="spellEnd"/>
      <w:r>
        <w:rPr>
          <w:color w:val="000033"/>
          <w:sz w:val="28"/>
          <w:szCs w:val="28"/>
        </w:rPr>
        <w:t xml:space="preserve"> и др.; </w:t>
      </w:r>
      <w:proofErr w:type="spellStart"/>
      <w:r>
        <w:rPr>
          <w:color w:val="000033"/>
          <w:sz w:val="28"/>
          <w:szCs w:val="28"/>
        </w:rPr>
        <w:t>Междунар</w:t>
      </w:r>
      <w:proofErr w:type="spellEnd"/>
      <w:r>
        <w:rPr>
          <w:color w:val="000033"/>
          <w:sz w:val="28"/>
          <w:szCs w:val="28"/>
        </w:rPr>
        <w:t>. Конфедерация свободных профсоюзов и др. - Кемерово-Москва-Самара-Ульяновск,1998.-246 с.</w:t>
      </w:r>
      <w:r>
        <w:rPr>
          <w:color w:val="000033"/>
          <w:sz w:val="28"/>
          <w:szCs w:val="28"/>
        </w:rPr>
        <w:br/>
        <w:t xml:space="preserve">38. </w:t>
      </w:r>
      <w:r>
        <w:rPr>
          <w:color w:val="000033"/>
          <w:sz w:val="28"/>
          <w:szCs w:val="28"/>
          <w:lang w:val="en-US"/>
        </w:rPr>
        <w:t xml:space="preserve">Rights of </w:t>
      </w:r>
      <w:proofErr w:type="spellStart"/>
      <w:r>
        <w:rPr>
          <w:color w:val="000033"/>
          <w:sz w:val="28"/>
          <w:szCs w:val="28"/>
          <w:lang w:val="en-US"/>
        </w:rPr>
        <w:t>institutionalised</w:t>
      </w:r>
      <w:proofErr w:type="spellEnd"/>
      <w:r>
        <w:rPr>
          <w:color w:val="000033"/>
          <w:sz w:val="28"/>
          <w:szCs w:val="28"/>
          <w:lang w:val="en-US"/>
        </w:rPr>
        <w:t xml:space="preserve"> children/Report by M. </w:t>
      </w:r>
      <w:proofErr w:type="spellStart"/>
      <w:r>
        <w:rPr>
          <w:color w:val="000033"/>
          <w:sz w:val="28"/>
          <w:szCs w:val="28"/>
          <w:lang w:val="en-US"/>
        </w:rPr>
        <w:t>Black</w:t>
      </w:r>
      <w:proofErr w:type="gramStart"/>
      <w:r>
        <w:rPr>
          <w:color w:val="000033"/>
          <w:sz w:val="28"/>
          <w:szCs w:val="28"/>
          <w:lang w:val="en-US"/>
        </w:rPr>
        <w:t>,C.Smith</w:t>
      </w:r>
      <w:proofErr w:type="spellEnd"/>
      <w:proofErr w:type="gramEnd"/>
      <w:r>
        <w:rPr>
          <w:color w:val="000033"/>
          <w:sz w:val="28"/>
          <w:szCs w:val="28"/>
          <w:lang w:val="en-US"/>
        </w:rPr>
        <w:t xml:space="preserve"> on </w:t>
      </w:r>
      <w:proofErr w:type="spellStart"/>
      <w:r>
        <w:rPr>
          <w:color w:val="000033"/>
          <w:sz w:val="28"/>
          <w:szCs w:val="28"/>
          <w:lang w:val="en-US"/>
        </w:rPr>
        <w:t>Europ</w:t>
      </w:r>
      <w:proofErr w:type="spellEnd"/>
      <w:r>
        <w:rPr>
          <w:color w:val="000033"/>
          <w:sz w:val="28"/>
          <w:szCs w:val="28"/>
          <w:lang w:val="en-US"/>
        </w:rPr>
        <w:t xml:space="preserve">. </w:t>
      </w:r>
      <w:proofErr w:type="gramStart"/>
      <w:r>
        <w:rPr>
          <w:color w:val="000033"/>
          <w:sz w:val="28"/>
          <w:szCs w:val="28"/>
          <w:lang w:val="en-US"/>
        </w:rPr>
        <w:t>conf</w:t>
      </w:r>
      <w:proofErr w:type="gramEnd"/>
      <w:r>
        <w:rPr>
          <w:color w:val="000033"/>
          <w:sz w:val="28"/>
          <w:szCs w:val="28"/>
          <w:lang w:val="en-US"/>
        </w:rPr>
        <w:t>. 6-8 May Bucharest, Romania .- Bucharest:UNISEF,1997.-42p.</w:t>
      </w:r>
      <w:r>
        <w:rPr>
          <w:color w:val="000033"/>
          <w:sz w:val="28"/>
          <w:szCs w:val="28"/>
          <w:lang w:val="en-US"/>
        </w:rPr>
        <w:br/>
      </w:r>
      <w:r w:rsidRPr="00446229">
        <w:rPr>
          <w:color w:val="000033"/>
          <w:sz w:val="28"/>
          <w:szCs w:val="28"/>
        </w:rPr>
        <w:t xml:space="preserve">39. </w:t>
      </w:r>
      <w:r>
        <w:rPr>
          <w:color w:val="000033"/>
          <w:sz w:val="28"/>
          <w:szCs w:val="28"/>
        </w:rPr>
        <w:t>Права</w:t>
      </w:r>
      <w:r w:rsidRPr="00446229">
        <w:rPr>
          <w:color w:val="000033"/>
          <w:sz w:val="28"/>
          <w:szCs w:val="28"/>
        </w:rPr>
        <w:t xml:space="preserve"> </w:t>
      </w:r>
      <w:r>
        <w:rPr>
          <w:color w:val="000033"/>
          <w:sz w:val="28"/>
          <w:szCs w:val="28"/>
        </w:rPr>
        <w:t>ребенка</w:t>
      </w:r>
      <w:r w:rsidRPr="00446229">
        <w:rPr>
          <w:color w:val="000033"/>
          <w:sz w:val="28"/>
          <w:szCs w:val="28"/>
        </w:rPr>
        <w:t xml:space="preserve">- </w:t>
      </w:r>
      <w:r>
        <w:rPr>
          <w:color w:val="000033"/>
          <w:sz w:val="28"/>
          <w:szCs w:val="28"/>
        </w:rPr>
        <w:t>это</w:t>
      </w:r>
      <w:r w:rsidRPr="00446229">
        <w:rPr>
          <w:color w:val="000033"/>
          <w:sz w:val="28"/>
          <w:szCs w:val="28"/>
        </w:rPr>
        <w:t xml:space="preserve"> </w:t>
      </w:r>
      <w:r>
        <w:rPr>
          <w:color w:val="000033"/>
          <w:sz w:val="28"/>
          <w:szCs w:val="28"/>
        </w:rPr>
        <w:t>ваши</w:t>
      </w:r>
      <w:r w:rsidRPr="00446229">
        <w:rPr>
          <w:color w:val="000033"/>
          <w:sz w:val="28"/>
          <w:szCs w:val="28"/>
        </w:rPr>
        <w:t xml:space="preserve"> </w:t>
      </w:r>
      <w:r>
        <w:rPr>
          <w:color w:val="000033"/>
          <w:sz w:val="28"/>
          <w:szCs w:val="28"/>
        </w:rPr>
        <w:t>права</w:t>
      </w:r>
      <w:r w:rsidRPr="00446229">
        <w:rPr>
          <w:color w:val="000033"/>
          <w:sz w:val="28"/>
          <w:szCs w:val="28"/>
        </w:rPr>
        <w:t xml:space="preserve">! </w:t>
      </w:r>
      <w:r>
        <w:rPr>
          <w:color w:val="000033"/>
          <w:sz w:val="28"/>
          <w:szCs w:val="28"/>
        </w:rPr>
        <w:t>Для детей 7-10 лет</w:t>
      </w:r>
      <w:proofErr w:type="gramStart"/>
      <w:r>
        <w:rPr>
          <w:color w:val="000033"/>
          <w:sz w:val="28"/>
          <w:szCs w:val="28"/>
        </w:rPr>
        <w:t>/А</w:t>
      </w:r>
      <w:proofErr w:type="gramEnd"/>
      <w:r>
        <w:rPr>
          <w:color w:val="000033"/>
          <w:sz w:val="28"/>
          <w:szCs w:val="28"/>
        </w:rPr>
        <w:t xml:space="preserve">вт.-сост. Н.И. </w:t>
      </w:r>
      <w:proofErr w:type="spellStart"/>
      <w:r>
        <w:rPr>
          <w:color w:val="000033"/>
          <w:sz w:val="28"/>
          <w:szCs w:val="28"/>
        </w:rPr>
        <w:t>Элиасберг</w:t>
      </w:r>
      <w:proofErr w:type="spellEnd"/>
      <w:r>
        <w:rPr>
          <w:color w:val="000033"/>
          <w:sz w:val="28"/>
          <w:szCs w:val="28"/>
        </w:rPr>
        <w:t>, О.Е. Семенова.- СПб: Изд-во "Папирус",1997.-64 с.</w:t>
      </w:r>
      <w:r>
        <w:rPr>
          <w:color w:val="000033"/>
          <w:sz w:val="28"/>
          <w:szCs w:val="28"/>
        </w:rPr>
        <w:br/>
        <w:t xml:space="preserve">40. Комитет ООН по правам ребенка, </w:t>
      </w:r>
      <w:proofErr w:type="spellStart"/>
      <w:r>
        <w:rPr>
          <w:color w:val="000033"/>
          <w:sz w:val="28"/>
          <w:szCs w:val="28"/>
        </w:rPr>
        <w:t>россиийские</w:t>
      </w:r>
      <w:proofErr w:type="spellEnd"/>
      <w:r>
        <w:rPr>
          <w:color w:val="000033"/>
          <w:sz w:val="28"/>
          <w:szCs w:val="28"/>
        </w:rPr>
        <w:t xml:space="preserve">  НПО и права детей в России.- М.:РОО "Право ребенка",2000.-104 с. +16а</w:t>
      </w:r>
      <w:r>
        <w:rPr>
          <w:color w:val="000033"/>
          <w:sz w:val="28"/>
          <w:szCs w:val="28"/>
        </w:rPr>
        <w:br/>
        <w:t>41. Сироты России: Право ребенка на семью</w:t>
      </w:r>
      <w:proofErr w:type="gramStart"/>
      <w:r>
        <w:rPr>
          <w:color w:val="000033"/>
          <w:sz w:val="28"/>
          <w:szCs w:val="28"/>
        </w:rPr>
        <w:t xml:space="preserve"> :</w:t>
      </w:r>
      <w:proofErr w:type="gramEnd"/>
      <w:r>
        <w:rPr>
          <w:color w:val="000033"/>
          <w:sz w:val="28"/>
          <w:szCs w:val="28"/>
        </w:rPr>
        <w:t xml:space="preserve"> Матер</w:t>
      </w:r>
      <w:proofErr w:type="gramStart"/>
      <w:r>
        <w:rPr>
          <w:color w:val="000033"/>
          <w:sz w:val="28"/>
          <w:szCs w:val="28"/>
        </w:rPr>
        <w:t>.О</w:t>
      </w:r>
      <w:proofErr w:type="gramEnd"/>
      <w:r>
        <w:rPr>
          <w:color w:val="000033"/>
          <w:sz w:val="28"/>
          <w:szCs w:val="28"/>
        </w:rPr>
        <w:t>бщерос.конф.;М.,15-19 янв.2001г./ Ред. А.А.Северный</w:t>
      </w:r>
      <w:proofErr w:type="gramStart"/>
      <w:r>
        <w:rPr>
          <w:color w:val="000033"/>
          <w:sz w:val="28"/>
          <w:szCs w:val="28"/>
        </w:rPr>
        <w:t>.-</w:t>
      </w:r>
      <w:proofErr w:type="gramEnd"/>
      <w:r>
        <w:rPr>
          <w:color w:val="000033"/>
          <w:sz w:val="28"/>
          <w:szCs w:val="28"/>
        </w:rPr>
        <w:t>М.,2001.- 208 с.</w:t>
      </w:r>
      <w:r>
        <w:rPr>
          <w:color w:val="000033"/>
          <w:sz w:val="28"/>
          <w:szCs w:val="28"/>
        </w:rPr>
        <w:br/>
        <w:t>42. Право на защиту, право на семью.- М.: РОО "Право ребенка",2000.-168 с.</w:t>
      </w:r>
      <w:r>
        <w:rPr>
          <w:color w:val="000033"/>
          <w:sz w:val="28"/>
          <w:szCs w:val="28"/>
        </w:rPr>
        <w:br/>
        <w:t xml:space="preserve">43. Международный обзор уголовной политики/ООН. № 49 и 50;1998-99 гг. </w:t>
      </w:r>
      <w:proofErr w:type="gramStart"/>
      <w:r>
        <w:rPr>
          <w:color w:val="000033"/>
          <w:sz w:val="28"/>
          <w:szCs w:val="28"/>
        </w:rPr>
        <w:t>-Н</w:t>
      </w:r>
      <w:proofErr w:type="gramEnd"/>
      <w:r>
        <w:rPr>
          <w:color w:val="000033"/>
          <w:sz w:val="28"/>
          <w:szCs w:val="28"/>
        </w:rPr>
        <w:t>ью-Йорк,1999 .-52с.</w:t>
      </w:r>
      <w:r>
        <w:rPr>
          <w:color w:val="000033"/>
          <w:sz w:val="28"/>
          <w:szCs w:val="28"/>
        </w:rPr>
        <w:br/>
      </w:r>
      <w:r>
        <w:rPr>
          <w:color w:val="000033"/>
          <w:sz w:val="28"/>
          <w:szCs w:val="28"/>
          <w:lang w:val="en-US"/>
        </w:rPr>
        <w:t xml:space="preserve">44. The UN review of Swedish child rights policy: Comments by </w:t>
      </w:r>
      <w:proofErr w:type="spellStart"/>
      <w:r>
        <w:rPr>
          <w:color w:val="000033"/>
          <w:sz w:val="28"/>
          <w:szCs w:val="28"/>
          <w:lang w:val="en-US"/>
        </w:rPr>
        <w:t>Radda</w:t>
      </w:r>
      <w:proofErr w:type="spellEnd"/>
      <w:r>
        <w:rPr>
          <w:color w:val="000033"/>
          <w:sz w:val="28"/>
          <w:szCs w:val="28"/>
          <w:lang w:val="en-US"/>
        </w:rPr>
        <w:t xml:space="preserve"> </w:t>
      </w:r>
      <w:proofErr w:type="spellStart"/>
      <w:r>
        <w:rPr>
          <w:color w:val="000033"/>
          <w:sz w:val="28"/>
          <w:szCs w:val="28"/>
          <w:lang w:val="en-US"/>
        </w:rPr>
        <w:t>Barnen</w:t>
      </w:r>
      <w:proofErr w:type="spellEnd"/>
      <w:r>
        <w:rPr>
          <w:color w:val="000033"/>
          <w:sz w:val="28"/>
          <w:szCs w:val="28"/>
          <w:lang w:val="en-US"/>
        </w:rPr>
        <w:t>; Concluding observations and recommendations of the UN committee on the rights of the child and the debate in the Swedish parliament on the implementation of the CRC</w:t>
      </w:r>
      <w:proofErr w:type="gramStart"/>
      <w:r>
        <w:rPr>
          <w:color w:val="000033"/>
          <w:sz w:val="28"/>
          <w:szCs w:val="28"/>
          <w:lang w:val="en-US"/>
        </w:rPr>
        <w:t>.-</w:t>
      </w:r>
      <w:proofErr w:type="gramEnd"/>
      <w:r>
        <w:rPr>
          <w:color w:val="000033"/>
          <w:sz w:val="28"/>
          <w:szCs w:val="28"/>
          <w:lang w:val="en-US"/>
        </w:rPr>
        <w:t xml:space="preserve"> Stockholm : </w:t>
      </w:r>
      <w:proofErr w:type="spellStart"/>
      <w:r>
        <w:rPr>
          <w:color w:val="000033"/>
          <w:sz w:val="28"/>
          <w:szCs w:val="28"/>
          <w:lang w:val="en-US"/>
        </w:rPr>
        <w:t>Radda</w:t>
      </w:r>
      <w:proofErr w:type="spellEnd"/>
      <w:r>
        <w:rPr>
          <w:color w:val="000033"/>
          <w:sz w:val="28"/>
          <w:szCs w:val="28"/>
          <w:lang w:val="en-US"/>
        </w:rPr>
        <w:t xml:space="preserve"> Barnen,1999.-93 p</w:t>
      </w:r>
    </w:p>
    <w:p w:rsidR="009615A9" w:rsidRDefault="009615A9" w:rsidP="009615A9">
      <w:pPr>
        <w:jc w:val="both"/>
        <w:rPr>
          <w:sz w:val="24"/>
          <w:szCs w:val="24"/>
          <w:lang w:val="en-US"/>
        </w:rPr>
      </w:pPr>
    </w:p>
    <w:p w:rsidR="00957361" w:rsidRDefault="00957361"/>
    <w:sectPr w:rsidR="00957361" w:rsidSect="00FF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5A9"/>
    <w:rsid w:val="00446229"/>
    <w:rsid w:val="00957361"/>
    <w:rsid w:val="009615A9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37"/>
  </w:style>
  <w:style w:type="paragraph" w:styleId="3">
    <w:name w:val="heading 3"/>
    <w:basedOn w:val="a"/>
    <w:link w:val="30"/>
    <w:semiHidden/>
    <w:unhideWhenUsed/>
    <w:qFormat/>
    <w:rsid w:val="00961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15A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semiHidden/>
    <w:unhideWhenUsed/>
    <w:rsid w:val="0096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2012-02-24T02:40:00Z</dcterms:created>
  <dcterms:modified xsi:type="dcterms:W3CDTF">2013-03-13T09:25:00Z</dcterms:modified>
</cp:coreProperties>
</file>