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7513"/>
      </w:tblGrid>
      <w:tr w:rsidR="00A76CAE" w:rsidRPr="00A76CAE" w:rsidTr="004C4622">
        <w:tc>
          <w:tcPr>
            <w:tcW w:w="1384" w:type="dxa"/>
          </w:tcPr>
          <w:p w:rsidR="00A76CAE" w:rsidRPr="00A76CAE" w:rsidRDefault="00A76CAE" w:rsidP="00A76C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6C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Предмет </w:t>
            </w:r>
          </w:p>
        </w:tc>
        <w:tc>
          <w:tcPr>
            <w:tcW w:w="7513" w:type="dxa"/>
          </w:tcPr>
          <w:p w:rsidR="00A76CAE" w:rsidRPr="00A76CAE" w:rsidRDefault="00A76CAE" w:rsidP="00A76C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6CAE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A76CAE" w:rsidRPr="00A76CAE" w:rsidTr="004C4622">
        <w:tc>
          <w:tcPr>
            <w:tcW w:w="1384" w:type="dxa"/>
          </w:tcPr>
          <w:p w:rsidR="00A76CAE" w:rsidRPr="00A76CAE" w:rsidRDefault="00A76CAE" w:rsidP="00A76C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изобразительное искусство                 (5-8 классы)</w:t>
            </w:r>
          </w:p>
        </w:tc>
        <w:tc>
          <w:tcPr>
            <w:tcW w:w="7513" w:type="dxa"/>
          </w:tcPr>
          <w:p w:rsidR="007A1612" w:rsidRPr="00B577B0" w:rsidRDefault="007A1612" w:rsidP="00B577B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программа составлена в соответствии с Федеральным государственным образовательным стандартом основного общего образования. </w:t>
            </w:r>
            <w:r w:rsidRPr="00B577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Программа разработана на основе</w:t>
            </w:r>
            <w:r w:rsidR="00B577B0" w:rsidRPr="00B57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рабочей программы к предметной линии учебников под редакцией </w:t>
            </w:r>
            <w:proofErr w:type="spellStart"/>
            <w:r w:rsidR="00B577B0" w:rsidRPr="00B57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Б.М.Неменского</w:t>
            </w:r>
            <w:proofErr w:type="spellEnd"/>
            <w:r w:rsidR="00B577B0" w:rsidRPr="00B57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(Изобразительное искусство. 5-8 классы: учебное пособие для </w:t>
            </w:r>
            <w:proofErr w:type="spellStart"/>
            <w:r w:rsidR="00B577B0" w:rsidRPr="00B57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="00B577B0" w:rsidRPr="00B57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организаций / [</w:t>
            </w:r>
            <w:proofErr w:type="spellStart"/>
            <w:r w:rsidR="00B577B0" w:rsidRPr="00B57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Б.М.Неменский</w:t>
            </w:r>
            <w:proofErr w:type="spellEnd"/>
            <w:r w:rsidR="00B577B0" w:rsidRPr="00B57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577B0" w:rsidRPr="00B57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Л.А.Неменская</w:t>
            </w:r>
            <w:proofErr w:type="spellEnd"/>
            <w:r w:rsidR="00B577B0" w:rsidRPr="00B57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577B0" w:rsidRPr="00B57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Н.А.Горяева</w:t>
            </w:r>
            <w:proofErr w:type="spellEnd"/>
            <w:r w:rsidR="00B577B0" w:rsidRPr="00B57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577B0" w:rsidRPr="00B57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А.С.Питерских</w:t>
            </w:r>
            <w:proofErr w:type="spellEnd"/>
            <w:r w:rsidR="00B577B0" w:rsidRPr="00B57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]. – 5-е изд. – М.: Просвещение, 2016).</w:t>
            </w:r>
          </w:p>
          <w:p w:rsidR="00B577B0" w:rsidRDefault="00B577B0" w:rsidP="00B577B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УМК</w:t>
            </w:r>
            <w:r w:rsidR="00A76CAE" w:rsidRPr="002E0B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A76CAE" w:rsidRPr="00B577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</w:t>
            </w:r>
            <w:r w:rsidR="00A76CAE" w:rsidRPr="00B577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</w:t>
            </w:r>
            <w:r w:rsidRPr="00B577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</w:t>
            </w:r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 класс — Горяева Н.А., Островская О.В.  / Под ред. </w:t>
            </w:r>
            <w:proofErr w:type="spellStart"/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Неменского</w:t>
            </w:r>
            <w:proofErr w:type="spellEnd"/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Б.М. Изобразительное искусство. 5 класс. М.: Просвещение  </w:t>
            </w:r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6 класс — </w:t>
            </w:r>
            <w:proofErr w:type="spellStart"/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Неменская</w:t>
            </w:r>
            <w:proofErr w:type="spellEnd"/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Л.А. / Под ред. </w:t>
            </w:r>
            <w:proofErr w:type="spellStart"/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Неменского</w:t>
            </w:r>
            <w:proofErr w:type="spellEnd"/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Б.М. Изобразительное искусство. 6 класс. М.: Просвещение  </w:t>
            </w:r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7 класс — </w:t>
            </w:r>
            <w:proofErr w:type="gramStart"/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Питерских</w:t>
            </w:r>
            <w:proofErr w:type="gramEnd"/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А.С., Гуров  Г.Е./Под ред. </w:t>
            </w:r>
            <w:proofErr w:type="spellStart"/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Неменского</w:t>
            </w:r>
            <w:proofErr w:type="spellEnd"/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Б.М. Изобразительное искусство. 7 класс. М.: Просвещение</w:t>
            </w:r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8 класс — </w:t>
            </w:r>
            <w:proofErr w:type="gramStart"/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Питерских</w:t>
            </w:r>
            <w:proofErr w:type="gramEnd"/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А.С. / Под ред. </w:t>
            </w:r>
            <w:proofErr w:type="spellStart"/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Неменского</w:t>
            </w:r>
            <w:proofErr w:type="spellEnd"/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Б.М. Изобразительное искусство. 8 класс. М: Издательство «Просвещение»</w:t>
            </w:r>
          </w:p>
          <w:p w:rsidR="00A76CAE" w:rsidRPr="002E0B11" w:rsidRDefault="00B577B0" w:rsidP="00B577B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                                                                                                               </w:t>
            </w:r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  <w:p w:rsidR="00B577B0" w:rsidRPr="00B577B0" w:rsidRDefault="00B577B0" w:rsidP="00A76CAE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77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Задачи:</w:t>
            </w:r>
          </w:p>
          <w:p w:rsidR="00A76CAE" w:rsidRPr="002E0B11" w:rsidRDefault="00A76CAE" w:rsidP="00A76CAE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опыта смыслового и эмоционально-ценностного восприятия визуального образа реальности и произведений искусства;</w:t>
            </w:r>
          </w:p>
          <w:p w:rsidR="00A76CAE" w:rsidRPr="002E0B11" w:rsidRDefault="00A76CAE" w:rsidP="00A76CAE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освоение художественной культуры как формы материального выражения в пространственных формах духовных  ценностей;</w:t>
            </w:r>
          </w:p>
          <w:p w:rsidR="00A76CAE" w:rsidRPr="002E0B11" w:rsidRDefault="00A76CAE" w:rsidP="00A76CAE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A76CAE" w:rsidRPr="002E0B11" w:rsidRDefault="00A76CAE" w:rsidP="00A76CAE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творческого опыта как формирование способности к самостоятельным действиям в ситуации  неопределённости;</w:t>
            </w:r>
          </w:p>
          <w:p w:rsidR="00A76CAE" w:rsidRPr="002E0B11" w:rsidRDefault="00A76CAE" w:rsidP="00A76CAE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активного, заинтересованного отношения к традициям культуры как к смысловой, эстетической и личностно значимой ценности;</w:t>
            </w:r>
          </w:p>
          <w:p w:rsidR="00A76CAE" w:rsidRPr="002E0B11" w:rsidRDefault="00A76CAE" w:rsidP="00A76CAE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  красоты человека;</w:t>
            </w:r>
          </w:p>
          <w:p w:rsidR="00A76CAE" w:rsidRPr="002E0B11" w:rsidRDefault="00A76CAE" w:rsidP="00A76CAE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способности ориентироваться в мире современной художественной культуры;</w:t>
            </w:r>
          </w:p>
          <w:p w:rsidR="00A76CAE" w:rsidRPr="002E0B11" w:rsidRDefault="00A76CAE" w:rsidP="00A76CAE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</w:t>
            </w: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нравственной оценки;</w:t>
            </w:r>
          </w:p>
          <w:p w:rsidR="00A76CAE" w:rsidRPr="002E0B11" w:rsidRDefault="00A76CAE" w:rsidP="00A76CAE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овладение основами культуры практической работы различными художественными материалами и инструментами для эстетической организации  и оформления  школьной,  бытовой  и производственной среды</w:t>
            </w:r>
            <w:r w:rsidR="00B577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76CAE" w:rsidRPr="002E0B11" w:rsidRDefault="003C3B82" w:rsidP="00A76CA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Программа обеспечивает</w:t>
            </w:r>
            <w:r w:rsidR="00A76CAE" w:rsidRPr="002E0B1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достижение выпускниками основной школы определённых личностных, </w:t>
            </w:r>
            <w:proofErr w:type="spellStart"/>
            <w:r w:rsidR="00A76CAE" w:rsidRPr="002E0B1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метапредметных</w:t>
            </w:r>
            <w:proofErr w:type="spellEnd"/>
            <w:r w:rsidR="00A76CAE" w:rsidRPr="002E0B1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и предметных  результатов.</w:t>
            </w:r>
          </w:p>
          <w:p w:rsidR="00B577B0" w:rsidRDefault="00B577B0" w:rsidP="00A433D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предмета в федеральном базисном учебном плане.</w:t>
            </w:r>
          </w:p>
          <w:p w:rsidR="00B577B0" w:rsidRPr="00B577B0" w:rsidRDefault="00B577B0" w:rsidP="00A433DD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A0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на 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«Изобразительное искусство» отводится</w:t>
            </w:r>
          </w:p>
          <w:p w:rsidR="00B577B0" w:rsidRPr="002E0B11" w:rsidRDefault="00B577B0" w:rsidP="00A433DD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класс</w:t>
            </w:r>
            <w:r w:rsidR="003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— 1 час в неделю, 34 часа в год</w:t>
            </w:r>
          </w:p>
          <w:p w:rsidR="00B577B0" w:rsidRPr="002E0B11" w:rsidRDefault="003B3C29" w:rsidP="00A433DD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r w:rsidR="00B577B0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B577B0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— 1 час в неделю, 34 часа в год</w:t>
            </w:r>
          </w:p>
          <w:p w:rsidR="00B577B0" w:rsidRPr="002E0B11" w:rsidRDefault="003B3C29" w:rsidP="00A433DD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r w:rsidR="00B577B0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B577B0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— 1 час в неделю, 34 часа в год</w:t>
            </w:r>
          </w:p>
          <w:p w:rsidR="00A76CAE" w:rsidRPr="003B3C29" w:rsidRDefault="003B3C29" w:rsidP="00A433DD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r w:rsidR="00B577B0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B577B0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— 1 час в неделю, 34 часа в год</w:t>
            </w:r>
          </w:p>
          <w:p w:rsidR="00A76CAE" w:rsidRPr="002E0B11" w:rsidRDefault="003B3C29" w:rsidP="00A433D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3C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Основные разделы: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  <w:r w:rsidR="00A76CAE" w:rsidRPr="002E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A76CAE" w:rsidRPr="002E0B11" w:rsidRDefault="00A76CAE" w:rsidP="00A433DD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Древн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ие корни народного искусства  (9</w:t>
            </w: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  <w:p w:rsidR="00A76CAE" w:rsidRPr="002E0B11" w:rsidRDefault="00A76CAE" w:rsidP="00A433DD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Связь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времён в народном искусстве  (7</w:t>
            </w: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  <w:p w:rsidR="00A76CAE" w:rsidRPr="002E0B11" w:rsidRDefault="00A76CAE" w:rsidP="00A433DD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Декор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человек, общество, время (10</w:t>
            </w: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  <w:p w:rsidR="00A76CAE" w:rsidRPr="002E0B11" w:rsidRDefault="00A76CAE" w:rsidP="00A433DD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Декоративное 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искусство в современном мире (8</w:t>
            </w: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  <w:p w:rsidR="00A433DD" w:rsidRPr="002E0B11" w:rsidRDefault="00A76CAE" w:rsidP="00A433DD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 класс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Виды изобразительного искусст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 и основы образного языка (9</w:t>
            </w: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Мир наших веще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й. Натюрморт (7</w:t>
            </w: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  <w:r w:rsidR="00A433DD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</w:t>
            </w:r>
            <w:r w:rsidR="00A433DD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Вгл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ядываясь в человека. Портрет (10</w:t>
            </w:r>
            <w:r w:rsidR="00A433DD"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  <w:p w:rsidR="00A433DD" w:rsidRPr="002E0B11" w:rsidRDefault="00A433DD" w:rsidP="00A433DD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Человек и пространство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изобразительном искусстве (8</w:t>
            </w: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  <w:p w:rsidR="00A433DD" w:rsidRPr="00A433DD" w:rsidRDefault="00A76CAE" w:rsidP="00A433D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 класс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Художник — дизайн — архитектура. Искусство композиции — основа дизайна и архитектуры (8 ч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2E0B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A433DD" w:rsidRPr="00A4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вещей и зданий. Художественный язык конструктивных искусств. (8 ч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33DD" w:rsidRPr="00A4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A433DD" w:rsidRPr="00A433DD">
              <w:rPr>
                <w:rFonts w:ascii="Times New Roman" w:hAnsi="Times New Roman" w:cs="Times New Roman"/>
                <w:sz w:val="24"/>
                <w:szCs w:val="24"/>
              </w:rPr>
              <w:t>Город и человек. Социальное значение дизайна и архитектуры в жизни человека. (10 ч</w:t>
            </w:r>
            <w:r w:rsidR="00A43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3DD" w:rsidRPr="00A433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A433DD" w:rsidRPr="00A433DD">
              <w:rPr>
                <w:rFonts w:ascii="Times New Roman" w:hAnsi="Times New Roman" w:cs="Times New Roman"/>
                <w:sz w:val="24"/>
                <w:szCs w:val="24"/>
              </w:rPr>
              <w:t>Человек в зеркале дизайна и архитектуры. Образ жизни и индивидуальное проектирование.</w:t>
            </w:r>
            <w:r w:rsidR="00A433DD">
              <w:rPr>
                <w:rFonts w:ascii="Times New Roman" w:hAnsi="Times New Roman" w:cs="Times New Roman"/>
                <w:sz w:val="24"/>
                <w:szCs w:val="24"/>
              </w:rPr>
              <w:t xml:space="preserve"> (8 ч.</w:t>
            </w:r>
            <w:r w:rsidR="00A433DD" w:rsidRPr="00A433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2492" w:rsidRPr="00AA2492" w:rsidRDefault="00AA2492" w:rsidP="00AA2492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A76CAE" w:rsidRPr="00AA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A433DD" w:rsidRPr="00AA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Pr="00AA24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Художник и искусство театра. Роль изображения в синтетических </w:t>
            </w:r>
            <w:r w:rsidRPr="00AA24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искусствах.  (8 ч.)</w:t>
            </w:r>
            <w:r w:rsidRPr="00AA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AA24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Эстафета искусств: от рисунка к фотографии. Эволюция изобразительных искусств и технологий.  (8 ч.)</w:t>
            </w:r>
            <w:r w:rsidRPr="00AA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AA24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Фильм творец и зритель. Что мы знаем об искусстве кино?  (10 ч.)</w:t>
            </w:r>
            <w:r w:rsidRPr="00AA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A24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Телевидение – пространство культуры? Экран – искусство – зритель</w:t>
            </w:r>
            <w:r w:rsidRPr="00AA2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r w:rsidRPr="00AA24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ч.)</w:t>
            </w:r>
            <w:r w:rsidR="00A433DD" w:rsidRPr="00AA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76CAE" w:rsidRPr="00AA2492" w:rsidRDefault="003B3C29" w:rsidP="00AA2492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A2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контроля:</w:t>
            </w:r>
            <w:r w:rsidRPr="00AA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CAE" w:rsidRPr="00AA24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викторины; кроссворды; отчетные выставки творческих (индивидуальных и коллективных) работ; тестирование.</w:t>
            </w:r>
            <w:r w:rsidR="00A76CAE" w:rsidRPr="00AA24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Заключительный контроль. Методы диагностики —  итоговая выставка рисунков, итоговая контрольная работа в виде теста.</w:t>
            </w:r>
            <w:r w:rsidR="00A76CAE" w:rsidRPr="00AA24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AA24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Выявление уровня овладения обучающимися образовательными результатами через систему контроля включает:  учительский контроль; самоконтроль; взаимоконтроль </w:t>
            </w:r>
            <w:proofErr w:type="gramStart"/>
            <w:r w:rsidRPr="00AA24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A24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4B445E" w:rsidRPr="00A76CAE" w:rsidRDefault="004B445E"/>
    <w:sectPr w:rsidR="004B445E" w:rsidRPr="00A7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1E5"/>
    <w:multiLevelType w:val="multilevel"/>
    <w:tmpl w:val="9A226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F2D50"/>
    <w:multiLevelType w:val="multilevel"/>
    <w:tmpl w:val="192E5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41AB9"/>
    <w:multiLevelType w:val="multilevel"/>
    <w:tmpl w:val="A2647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11224"/>
    <w:multiLevelType w:val="multilevel"/>
    <w:tmpl w:val="3DAA3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F5B67"/>
    <w:multiLevelType w:val="multilevel"/>
    <w:tmpl w:val="AAFE5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E11B0"/>
    <w:multiLevelType w:val="multilevel"/>
    <w:tmpl w:val="02AA9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41F89"/>
    <w:multiLevelType w:val="multilevel"/>
    <w:tmpl w:val="2A3CB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433BD"/>
    <w:multiLevelType w:val="multilevel"/>
    <w:tmpl w:val="09E85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65ADB"/>
    <w:multiLevelType w:val="multilevel"/>
    <w:tmpl w:val="83CA4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86"/>
    <w:rsid w:val="003B3C29"/>
    <w:rsid w:val="003C3B82"/>
    <w:rsid w:val="00482D9C"/>
    <w:rsid w:val="004B445E"/>
    <w:rsid w:val="007A1612"/>
    <w:rsid w:val="00A433DD"/>
    <w:rsid w:val="00A76CAE"/>
    <w:rsid w:val="00AA2492"/>
    <w:rsid w:val="00B577B0"/>
    <w:rsid w:val="00E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2020-04-25T04:47:00Z</cp:lastPrinted>
  <dcterms:created xsi:type="dcterms:W3CDTF">2020-04-25T04:38:00Z</dcterms:created>
  <dcterms:modified xsi:type="dcterms:W3CDTF">2020-04-25T06:24:00Z</dcterms:modified>
</cp:coreProperties>
</file>