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7513"/>
      </w:tblGrid>
      <w:tr w:rsidR="006F508D" w:rsidRPr="002D36B5" w:rsidTr="00CB45ED">
        <w:tc>
          <w:tcPr>
            <w:tcW w:w="1560" w:type="dxa"/>
          </w:tcPr>
          <w:p w:rsidR="006F508D" w:rsidRPr="002D36B5" w:rsidRDefault="006F508D" w:rsidP="00CB45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D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 (5-8 классы)</w:t>
            </w:r>
          </w:p>
        </w:tc>
        <w:tc>
          <w:tcPr>
            <w:tcW w:w="7513" w:type="dxa"/>
          </w:tcPr>
          <w:p w:rsidR="006F508D" w:rsidRPr="002D36B5" w:rsidRDefault="006F508D" w:rsidP="00CB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</w:t>
            </w:r>
            <w:r w:rsidRPr="002D36B5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D36B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разработана на основе авторской программы В. П. </w:t>
            </w:r>
            <w:proofErr w:type="spellStart"/>
            <w:r w:rsidRPr="002D36B5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2D36B5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Горецкого, М. В. </w:t>
            </w:r>
            <w:proofErr w:type="spellStart"/>
            <w:r w:rsidRPr="002D36B5">
              <w:rPr>
                <w:rFonts w:ascii="Times New Roman" w:hAnsi="Times New Roman" w:cs="Times New Roman"/>
                <w:sz w:val="24"/>
                <w:szCs w:val="24"/>
              </w:rPr>
              <w:t>Бойкиной</w:t>
            </w:r>
            <w:proofErr w:type="spellEnd"/>
            <w:r w:rsidRPr="002D36B5">
              <w:rPr>
                <w:rFonts w:ascii="Times New Roman" w:hAnsi="Times New Roman" w:cs="Times New Roman"/>
                <w:sz w:val="24"/>
                <w:szCs w:val="24"/>
              </w:rPr>
              <w:t xml:space="preserve">, М. Н. Дементьева, Н. А. Стефаненко </w:t>
            </w:r>
            <w:r w:rsidRPr="002D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в соответствии с законом Российской Федерации «Об образовании РФ»,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основной образовательной программы начального общего образования МОБУ</w:t>
            </w:r>
            <w:proofErr w:type="gramEnd"/>
            <w:r w:rsidRPr="002D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 №5», Программы развития школы на 2015 – 2020 г., учебного плана МОБУ «ООШ №5», </w:t>
            </w:r>
            <w:r w:rsidRPr="002D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авторской программы </w:t>
            </w:r>
            <w:r w:rsidRPr="002D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Критской Е.Д., Сергеевой Г.П., </w:t>
            </w:r>
            <w:proofErr w:type="spellStart"/>
            <w:r w:rsidRPr="002D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Шмагиной</w:t>
            </w:r>
            <w:proofErr w:type="spellEnd"/>
            <w:r w:rsidRPr="002D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Музыка. 5-7 классы. – М.: Просвещение, 2011.</w:t>
            </w:r>
          </w:p>
          <w:p w:rsidR="006F508D" w:rsidRPr="002D36B5" w:rsidRDefault="006F508D" w:rsidP="00CB4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        </w:t>
            </w:r>
          </w:p>
          <w:p w:rsidR="006F508D" w:rsidRPr="002D36B5" w:rsidRDefault="006F508D" w:rsidP="00CB45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508D" w:rsidRPr="002D36B5" w:rsidRDefault="006F508D" w:rsidP="00CB45E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обеспечивается следующим у</w:t>
            </w:r>
            <w:r w:rsidRPr="002D3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чебно-методическим комплектом: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37"/>
              <w:gridCol w:w="5060"/>
            </w:tblGrid>
            <w:tr w:rsidR="006F508D" w:rsidRPr="002D36B5" w:rsidTr="00CB45ED">
              <w:tc>
                <w:tcPr>
                  <w:tcW w:w="2606" w:type="dxa"/>
                </w:tcPr>
                <w:p w:rsidR="006F508D" w:rsidRPr="002D36B5" w:rsidRDefault="006F508D" w:rsidP="00CB45ED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D36B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Учебник</w:t>
                  </w:r>
                </w:p>
              </w:tc>
              <w:tc>
                <w:tcPr>
                  <w:tcW w:w="7588" w:type="dxa"/>
                </w:tcPr>
                <w:p w:rsidR="006F508D" w:rsidRPr="002D36B5" w:rsidRDefault="006F508D" w:rsidP="00CB45E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2D36B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Критская Е.Д., Сергеева Г.П., </w:t>
                  </w:r>
                  <w:proofErr w:type="spellStart"/>
                  <w:r w:rsidRPr="002D36B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Шмагина</w:t>
                  </w:r>
                  <w:proofErr w:type="spellEnd"/>
                  <w:r w:rsidRPr="002D36B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Т.С. Музыка. Учебник: 5 класс. – М.: Просвещение, 2010</w:t>
                  </w:r>
                </w:p>
                <w:p w:rsidR="006F508D" w:rsidRPr="002D36B5" w:rsidRDefault="006F508D" w:rsidP="00CB45E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6F508D" w:rsidRPr="002D36B5" w:rsidTr="00CB45ED">
              <w:tc>
                <w:tcPr>
                  <w:tcW w:w="2606" w:type="dxa"/>
                </w:tcPr>
                <w:p w:rsidR="006F508D" w:rsidRPr="002D36B5" w:rsidRDefault="006F508D" w:rsidP="00CB45ED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D36B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Дидактические средства для учащихся</w:t>
                  </w:r>
                </w:p>
              </w:tc>
              <w:tc>
                <w:tcPr>
                  <w:tcW w:w="7588" w:type="dxa"/>
                </w:tcPr>
                <w:p w:rsidR="006F508D" w:rsidRPr="002D36B5" w:rsidRDefault="006F508D" w:rsidP="00CB45E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2D36B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Критская Е.Д., Сергеева Г.П., </w:t>
                  </w:r>
                  <w:proofErr w:type="spellStart"/>
                  <w:r w:rsidRPr="002D36B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Шмагина</w:t>
                  </w:r>
                  <w:proofErr w:type="spellEnd"/>
                  <w:r w:rsidRPr="002D36B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Т.С. Музыка. Творческая  тетрадь: 5 класс. – М.: Просвещение, 2010</w:t>
                  </w:r>
                </w:p>
                <w:p w:rsidR="006F508D" w:rsidRPr="002D36B5" w:rsidRDefault="006F508D" w:rsidP="00CB45ED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36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Г.П. Сергеева «Музыка. 5 класс» фонохрестоматия. 1 С</w:t>
                  </w:r>
                  <w:r w:rsidRPr="002D36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2D36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D36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mp</w:t>
                  </w:r>
                  <w:proofErr w:type="spellEnd"/>
                  <w:r w:rsidRPr="002D36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3, </w:t>
                  </w:r>
                  <w:proofErr w:type="spellStart"/>
                  <w:r w:rsidRPr="002D36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2D36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,П</w:t>
                  </w:r>
                  <w:proofErr w:type="gramEnd"/>
                  <w:r w:rsidRPr="002D36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росвещение</w:t>
                  </w:r>
                  <w:proofErr w:type="spellEnd"/>
                  <w:r w:rsidRPr="002D36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2011 г. </w:t>
                  </w:r>
                </w:p>
                <w:p w:rsidR="006F508D" w:rsidRPr="002D36B5" w:rsidRDefault="006F508D" w:rsidP="00CB45ED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F508D" w:rsidRPr="002D36B5" w:rsidRDefault="006F508D" w:rsidP="00CB45E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6F508D" w:rsidRPr="002D36B5" w:rsidRDefault="006F508D" w:rsidP="00CB4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6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  <w:r w:rsidRPr="002D36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Цель:</w:t>
            </w:r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основ духовно-нравственного воспитания школьников через приобщение к музыкальной культуре как к важнейшему компоненту гармонического развития личности.</w:t>
            </w:r>
          </w:p>
          <w:p w:rsidR="006F508D" w:rsidRPr="002D36B5" w:rsidRDefault="006F508D" w:rsidP="00CB45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учебного предмета</w:t>
            </w:r>
          </w:p>
          <w:p w:rsidR="006F508D" w:rsidRPr="002D36B5" w:rsidRDefault="006F508D" w:rsidP="00CB4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6B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          Содержание программы базируется на нравственно-эсте</w:t>
            </w:r>
            <w:r w:rsidRPr="002D36B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D36B5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тическом, интонационно-образном, жанрово-стилевом по</w:t>
            </w:r>
            <w:r w:rsidRPr="002D36B5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2D36B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стижении школьниками основных пластов музыкального ис</w:t>
            </w:r>
            <w:r w:rsidRPr="002D36B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D36B5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кусства (фольклор, музыка религиозной традиции, золотой </w:t>
            </w:r>
            <w:r w:rsidRPr="002D36B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фонд классической музыки, сочинения современных композиторов) </w:t>
            </w:r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их взаимодействии с произведениями других видов искусства.</w:t>
            </w:r>
          </w:p>
          <w:p w:rsidR="006F508D" w:rsidRPr="002D36B5" w:rsidRDefault="006F508D" w:rsidP="00CB45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В качестве </w:t>
            </w:r>
            <w:proofErr w:type="gramStart"/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приоритетных</w:t>
            </w:r>
            <w:proofErr w:type="gramEnd"/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данной программе выдвигаются </w:t>
            </w:r>
            <w:r w:rsidRPr="002D36B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следующие </w:t>
            </w:r>
            <w:r w:rsidRPr="002D36B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задачи:</w:t>
            </w:r>
          </w:p>
          <w:p w:rsidR="006F508D" w:rsidRPr="002D36B5" w:rsidRDefault="006F508D" w:rsidP="00CB45ED">
            <w:pPr>
              <w:pStyle w:val="a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D36B5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   - приобщение к музыке как эмоциональному, нравствен</w:t>
            </w:r>
            <w:r w:rsidRPr="002D36B5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2D36B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но-эстетическому феномену, осознание через музыку жизнен</w:t>
            </w:r>
            <w:r w:rsidRPr="002D36B5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ных явлений,</w:t>
            </w:r>
          </w:p>
          <w:p w:rsidR="006F508D" w:rsidRPr="002D36B5" w:rsidRDefault="006F508D" w:rsidP="00CB45ED">
            <w:pPr>
              <w:pStyle w:val="a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D36B5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   -   освоение музыкальных произведений и первоначальных знаний о музыке,</w:t>
            </w:r>
          </w:p>
          <w:p w:rsidR="006F508D" w:rsidRPr="002D36B5" w:rsidRDefault="006F508D" w:rsidP="00CB45ED">
            <w:pPr>
              <w:pStyle w:val="a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D36B5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   -   установление внутренних взаимосвязей музыки с литературой и изобразительным искусством,</w:t>
            </w:r>
          </w:p>
          <w:p w:rsidR="006F508D" w:rsidRPr="002D36B5" w:rsidRDefault="006F508D" w:rsidP="00CB4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6B5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   - воспитание потребности в общении с музыкальным ис</w:t>
            </w:r>
            <w:r w:rsidRPr="002D36B5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2D36B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кусством своего народа и разных народов мира, классическим </w:t>
            </w:r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современным музыкальным наследием; эмоционально-цен</w:t>
            </w:r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D36B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ностного, заинтересованного отношения к искусству, стремле</w:t>
            </w:r>
            <w:r w:rsidRPr="002D36B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к музыкальному самообразованию;</w:t>
            </w:r>
          </w:p>
          <w:p w:rsidR="006F508D" w:rsidRPr="002D36B5" w:rsidRDefault="006F508D" w:rsidP="00CB4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6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 xml:space="preserve">    - развитие общей музыкальности  и эмоциональности, </w:t>
            </w:r>
            <w:proofErr w:type="spellStart"/>
            <w:r w:rsidRPr="002D36B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эмпатии</w:t>
            </w:r>
            <w:proofErr w:type="spellEnd"/>
            <w:r w:rsidRPr="002D36B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восприимчивости, интеллектуальной сферы и твор</w:t>
            </w:r>
            <w:r w:rsidRPr="002D36B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ческого потенциала, художественного вкуса, общих музыкаль</w:t>
            </w:r>
            <w:r w:rsidRPr="002D36B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ных способностей;</w:t>
            </w:r>
          </w:p>
          <w:p w:rsidR="006F508D" w:rsidRPr="002D36B5" w:rsidRDefault="006F508D" w:rsidP="00CB45ED">
            <w:pPr>
              <w:pStyle w:val="a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D36B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- освоение жанрового и стилевого многообразия музыкаль</w:t>
            </w:r>
            <w:r w:rsidRPr="002D36B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2D36B5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ного искусства,</w:t>
            </w:r>
          </w:p>
          <w:p w:rsidR="006F508D" w:rsidRPr="002D36B5" w:rsidRDefault="006F508D" w:rsidP="00CB4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6B5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- овладение художественно-практическими умениями </w:t>
            </w:r>
            <w:r w:rsidRPr="002D36B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навыками в разнообразных видах музыкально-творческой дея</w:t>
            </w:r>
            <w:r w:rsidRPr="002D36B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D36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тельности (слушании музыки и пении, инструментальном </w:t>
            </w:r>
            <w:proofErr w:type="spellStart"/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музыкально-пластическом движении, импровизации, драматизации музыкальных произведений, музы</w:t>
            </w:r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D36B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кально-творческой практике с применением информационно-</w:t>
            </w:r>
            <w:r w:rsidRPr="002D36B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коммуникационных технологий).</w:t>
            </w:r>
          </w:p>
          <w:p w:rsidR="006F508D" w:rsidRPr="002D36B5" w:rsidRDefault="006F508D" w:rsidP="00CB45E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F508D" w:rsidRPr="002D36B5" w:rsidRDefault="006F508D" w:rsidP="00CB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B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  <w:r w:rsidRPr="002D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08D" w:rsidRPr="002D36B5" w:rsidRDefault="006F508D" w:rsidP="00CB45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6B5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на изучение</w:t>
            </w:r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F508D" w:rsidRPr="002D36B5" w:rsidRDefault="006F508D" w:rsidP="00CB45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предмета «Музыка» изучается в </w:t>
            </w:r>
            <w:r w:rsidRPr="002D36B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6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классах</w:t>
            </w:r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объеме  34 часов в год (1 час в неделю), в </w:t>
            </w:r>
            <w:r w:rsidRPr="002D36B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2D36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классе</w:t>
            </w:r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объеме  34  часов в год (1 час в неделю), в </w:t>
            </w:r>
            <w:r w:rsidRPr="002D36B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классе в объеме  34  часов в год (1 час в неделю), в </w:t>
            </w:r>
            <w:r w:rsidRPr="002D36B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2D3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классе в объеме  34  часов в год (1 час в неделю).</w:t>
            </w:r>
            <w:proofErr w:type="gramEnd"/>
          </w:p>
          <w:p w:rsidR="006F508D" w:rsidRPr="002D36B5" w:rsidRDefault="006F508D" w:rsidP="00CB45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508D" w:rsidRPr="002D36B5" w:rsidRDefault="006F508D" w:rsidP="00CB4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разделы:</w:t>
            </w:r>
            <w:r w:rsidRPr="002D36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содержание образования в примерной программе </w:t>
            </w:r>
            <w:r w:rsidRPr="002D36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представлено следующими содержательными линиями: «Му</w:t>
            </w:r>
            <w:r w:rsidRPr="002D36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D36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зыка как вид искусства», «Музыкальный образ и музыкаль</w:t>
            </w:r>
            <w:r w:rsidRPr="002D36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2D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драматургия», «Музыка в современном мире: традиции </w:t>
            </w:r>
            <w:r w:rsidRPr="002D36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инновации». Предлагаемые содержательные линии ориенти</w:t>
            </w:r>
            <w:r w:rsidRPr="002D36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D36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рованы на сохранение преемственности с курсом музыки в на</w:t>
            </w:r>
            <w:r w:rsidRPr="002D36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2D36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чальной школе.</w:t>
            </w:r>
          </w:p>
          <w:p w:rsidR="006F508D" w:rsidRPr="002D36B5" w:rsidRDefault="006F508D" w:rsidP="00CB4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36B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      </w:t>
            </w:r>
          </w:p>
          <w:p w:rsidR="006F508D" w:rsidRPr="002D36B5" w:rsidRDefault="006F508D" w:rsidP="00CB45E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F508D" w:rsidRPr="002D36B5" w:rsidRDefault="006F508D" w:rsidP="00CB45ED">
            <w:pPr>
              <w:pStyle w:val="1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D36B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  <w:r w:rsidRPr="002D36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F508D" w:rsidRPr="002D36B5" w:rsidRDefault="006F508D" w:rsidP="00CB45E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устный опрос, беседа, анализ музыки, самостоятельная работа,  творческая работа,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Pr="002D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6F508D" w:rsidRPr="002D36B5" w:rsidRDefault="006F508D" w:rsidP="00CB45E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6F508D" w:rsidRPr="002D36B5" w:rsidRDefault="006F508D" w:rsidP="00CB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F71AA" w:rsidRDefault="003F71AA">
      <w:bookmarkStart w:id="0" w:name="_GoBack"/>
      <w:bookmarkEnd w:id="0"/>
    </w:p>
    <w:sectPr w:rsidR="003F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F0"/>
    <w:rsid w:val="002C31F0"/>
    <w:rsid w:val="003F71AA"/>
    <w:rsid w:val="006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508D"/>
    <w:pPr>
      <w:spacing w:after="0" w:line="240" w:lineRule="auto"/>
    </w:pPr>
  </w:style>
  <w:style w:type="paragraph" w:customStyle="1" w:styleId="1">
    <w:name w:val="Без интервала1"/>
    <w:rsid w:val="006F50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508D"/>
    <w:pPr>
      <w:spacing w:after="0" w:line="240" w:lineRule="auto"/>
    </w:pPr>
  </w:style>
  <w:style w:type="paragraph" w:customStyle="1" w:styleId="1">
    <w:name w:val="Без интервала1"/>
    <w:rsid w:val="006F50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2020-04-29T05:02:00Z</dcterms:created>
  <dcterms:modified xsi:type="dcterms:W3CDTF">2020-04-29T05:02:00Z</dcterms:modified>
</cp:coreProperties>
</file>