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8" w:rsidRDefault="00924EB8" w:rsidP="002825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6115050" cy="7915275"/>
            <wp:effectExtent l="0" t="0" r="0" b="0"/>
            <wp:docPr id="1" name="Рисунок 1" descr="C:\Users\admin-01\Desktop\Положения скан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B8" w:rsidRDefault="00924EB8" w:rsidP="002825CF">
      <w:pPr>
        <w:jc w:val="center"/>
        <w:rPr>
          <w:rFonts w:ascii="Times New Roman" w:hAnsi="Times New Roman" w:cs="Times New Roman"/>
          <w:b/>
        </w:rPr>
      </w:pPr>
    </w:p>
    <w:p w:rsidR="00924EB8" w:rsidRDefault="00924EB8" w:rsidP="002825CF">
      <w:pPr>
        <w:jc w:val="center"/>
        <w:rPr>
          <w:rFonts w:ascii="Times New Roman" w:hAnsi="Times New Roman" w:cs="Times New Roman"/>
          <w:b/>
        </w:rPr>
      </w:pPr>
    </w:p>
    <w:p w:rsidR="00924EB8" w:rsidRDefault="00924EB8" w:rsidP="002825CF">
      <w:pPr>
        <w:jc w:val="center"/>
        <w:rPr>
          <w:rFonts w:ascii="Times New Roman" w:hAnsi="Times New Roman" w:cs="Times New Roman"/>
          <w:b/>
        </w:rPr>
      </w:pPr>
    </w:p>
    <w:p w:rsidR="00924EB8" w:rsidRDefault="00924EB8" w:rsidP="002825CF">
      <w:pPr>
        <w:jc w:val="center"/>
        <w:rPr>
          <w:rFonts w:ascii="Times New Roman" w:hAnsi="Times New Roman" w:cs="Times New Roman"/>
          <w:b/>
        </w:rPr>
      </w:pPr>
    </w:p>
    <w:p w:rsidR="00924EB8" w:rsidRDefault="00924EB8" w:rsidP="002825CF">
      <w:pPr>
        <w:jc w:val="center"/>
        <w:rPr>
          <w:rFonts w:ascii="Times New Roman" w:hAnsi="Times New Roman" w:cs="Times New Roman"/>
          <w:b/>
        </w:rPr>
      </w:pPr>
    </w:p>
    <w:p w:rsidR="00924EB8" w:rsidRDefault="00924EB8" w:rsidP="002825CF">
      <w:pPr>
        <w:jc w:val="center"/>
        <w:rPr>
          <w:rFonts w:ascii="Times New Roman" w:hAnsi="Times New Roman" w:cs="Times New Roman"/>
          <w:b/>
        </w:rPr>
      </w:pPr>
    </w:p>
    <w:p w:rsidR="0061088A" w:rsidRPr="002825CF" w:rsidRDefault="0037689C" w:rsidP="002825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25CF">
        <w:rPr>
          <w:rFonts w:ascii="Times New Roman" w:hAnsi="Times New Roman" w:cs="Times New Roman"/>
          <w:b/>
        </w:rPr>
        <w:lastRenderedPageBreak/>
        <w:t>Положение</w:t>
      </w:r>
    </w:p>
    <w:p w:rsidR="0061088A" w:rsidRDefault="0037689C" w:rsidP="002825CF">
      <w:pPr>
        <w:jc w:val="center"/>
        <w:rPr>
          <w:rFonts w:ascii="Times New Roman" w:hAnsi="Times New Roman" w:cs="Times New Roman"/>
          <w:b/>
        </w:rPr>
      </w:pPr>
      <w:r w:rsidRPr="002825CF">
        <w:rPr>
          <w:rFonts w:ascii="Times New Roman" w:hAnsi="Times New Roman" w:cs="Times New Roman"/>
          <w:b/>
        </w:rPr>
        <w:t>о порядке освоения общеобразовательных программ</w:t>
      </w:r>
      <w:r w:rsidRPr="002825CF">
        <w:rPr>
          <w:rFonts w:ascii="Times New Roman" w:hAnsi="Times New Roman" w:cs="Times New Roman"/>
          <w:b/>
        </w:rPr>
        <w:br/>
        <w:t>в форме семейного образования и самообразования</w:t>
      </w:r>
    </w:p>
    <w:p w:rsidR="002825CF" w:rsidRPr="002825CF" w:rsidRDefault="002825CF" w:rsidP="002825CF">
      <w:pPr>
        <w:jc w:val="center"/>
        <w:rPr>
          <w:rFonts w:ascii="Times New Roman" w:hAnsi="Times New Roman" w:cs="Times New Roman"/>
          <w:b/>
        </w:rPr>
      </w:pPr>
    </w:p>
    <w:p w:rsidR="0061088A" w:rsidRPr="002825CF" w:rsidRDefault="002825CF" w:rsidP="002825CF">
      <w:pPr>
        <w:tabs>
          <w:tab w:val="left" w:pos="3769"/>
        </w:tabs>
        <w:jc w:val="both"/>
        <w:rPr>
          <w:rFonts w:ascii="Times New Roman" w:hAnsi="Times New Roman" w:cs="Times New Roman"/>
          <w:b/>
        </w:rPr>
      </w:pPr>
      <w:r w:rsidRPr="002825CF">
        <w:rPr>
          <w:rFonts w:ascii="Times New Roman" w:hAnsi="Times New Roman" w:cs="Times New Roman"/>
          <w:b/>
        </w:rPr>
        <w:t>1.</w:t>
      </w:r>
      <w:r w:rsidR="0037689C" w:rsidRPr="002825CF">
        <w:rPr>
          <w:rFonts w:ascii="Times New Roman" w:hAnsi="Times New Roman" w:cs="Times New Roman"/>
          <w:b/>
        </w:rPr>
        <w:t>Общие положения</w:t>
      </w:r>
    </w:p>
    <w:p w:rsidR="0061088A" w:rsidRPr="002825CF" w:rsidRDefault="002825CF" w:rsidP="002825C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7689C" w:rsidRPr="002825CF">
        <w:rPr>
          <w:rFonts w:ascii="Times New Roman" w:hAnsi="Times New Roman" w:cs="Times New Roman"/>
        </w:rPr>
        <w:t>Настоящее Положение разработано в соответствии с Конституцией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Российской Федерации, Семейным кодексом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Федеральным Законом от 29.12.2012 № 273-ФЗ «Об образовании в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Российской Федерации».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Положение регулирует деятельность учреждения, реализующее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 xml:space="preserve">общеобразовательные программы, (далее </w:t>
      </w:r>
      <w:proofErr w:type="gramStart"/>
      <w:r w:rsidR="002825CF">
        <w:rPr>
          <w:rFonts w:ascii="Times New Roman" w:hAnsi="Times New Roman" w:cs="Times New Roman"/>
        </w:rPr>
        <w:t>–</w:t>
      </w:r>
      <w:r w:rsidRPr="002825CF">
        <w:rPr>
          <w:rFonts w:ascii="Times New Roman" w:hAnsi="Times New Roman" w:cs="Times New Roman"/>
        </w:rPr>
        <w:t>у</w:t>
      </w:r>
      <w:proofErr w:type="gramEnd"/>
      <w:r w:rsidRPr="002825CF">
        <w:rPr>
          <w:rFonts w:ascii="Times New Roman" w:hAnsi="Times New Roman" w:cs="Times New Roman"/>
        </w:rPr>
        <w:t>чреждение) по организации образователь</w:t>
      </w:r>
      <w:r w:rsidR="002825CF">
        <w:rPr>
          <w:rFonts w:ascii="Times New Roman" w:hAnsi="Times New Roman" w:cs="Times New Roman"/>
        </w:rPr>
        <w:t xml:space="preserve">ного процесса в форме семейного </w:t>
      </w:r>
      <w:r w:rsidRPr="002825CF">
        <w:rPr>
          <w:rFonts w:ascii="Times New Roman" w:hAnsi="Times New Roman" w:cs="Times New Roman"/>
        </w:rPr>
        <w:t>образования и самообразования.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В соответствии с действующим законодательством РФ допускается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сочетание различных форм получения образования.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Форма получения общего образования определяется родителями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(законными представителями) несовершеннолетнего обучающегося.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При выборе родителями (законными представителями)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несовершеннолетнего обучающегося формы получения общего образования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учитывается мнение ребенка.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Экстерн - лицо, зачисленное в Образовательную организацию по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имеющим государственную аккредитацию образовательным программам,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для прохождения промежуточной и государственной итоговой аттестаций.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825CF">
        <w:rPr>
          <w:rFonts w:ascii="Times New Roman" w:hAnsi="Times New Roman" w:cs="Times New Roman"/>
        </w:rPr>
        <w:t>Экстерны являются обучающимися и обладают всеми академическими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правами, предоставленными обучающимся Федеральным законом «Об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образовании в Российской Федерации», в том числе имеют право на развитие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своих творческих способностей и интересов, включая участие в конкурсах,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олимпиадах, в том числе, всероссийской олимпиаде школьников, выставках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смотрах, спортивных соревнованиях и других массовых мероприятиях, на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посещение лабораторных и практических занятий.</w:t>
      </w:r>
      <w:proofErr w:type="gramEnd"/>
    </w:p>
    <w:p w:rsidR="0061088A" w:rsidRPr="002825CF" w:rsidRDefault="002825CF" w:rsidP="002825CF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7689C" w:rsidRPr="002825CF">
        <w:rPr>
          <w:rFonts w:ascii="Times New Roman" w:hAnsi="Times New Roman" w:cs="Times New Roman"/>
        </w:rPr>
        <w:t>2.</w:t>
      </w:r>
      <w:r w:rsidR="0037689C" w:rsidRPr="002825CF">
        <w:rPr>
          <w:rFonts w:ascii="Times New Roman" w:hAnsi="Times New Roman" w:cs="Times New Roman"/>
        </w:rPr>
        <w:tab/>
        <w:t>Получение образования вне образовательного учреждения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Вне образовательного учреждения образование может быть получено в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формах семейного образования и самообразования.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 xml:space="preserve">Семейное образование - это форма освоения </w:t>
      </w:r>
      <w:proofErr w:type="gramStart"/>
      <w:r w:rsidRPr="002825CF">
        <w:rPr>
          <w:rFonts w:ascii="Times New Roman" w:hAnsi="Times New Roman" w:cs="Times New Roman"/>
        </w:rPr>
        <w:t>обучающимися</w:t>
      </w:r>
      <w:proofErr w:type="gramEnd"/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общеобразовательных программ начального общего, основного общего,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среднего общего образования в семье.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Самообразование, как форма обучения предполагает самостоятельное,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ускоренное освоение общеобразовательных программ по отдельным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предметам, классам, курсам среднего общего образования с последующей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аттестацией в образовательных учреждениях, прошедших государственную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аккредитацию.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Обучение в форме семейного образования и самообразования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осуществляется с правом последующего прохождения в соответствии с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частью 3 статьи 34 Федерального закона «Об образовании в Российской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Федерации» промежуточной и государственной итоговой аттестации в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учреждении.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Порядок проведения промежуточной аттестации обучающегося,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осваивающего общеобразовательные программы в форме семейного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образования и самообразования, определяется общеобразовательной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организацией.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Допускается сочетание различных форм получения образования 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форм обучения.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 xml:space="preserve">Формы получения образования и формы </w:t>
      </w:r>
      <w:proofErr w:type="gramStart"/>
      <w:r w:rsidRPr="002825CF">
        <w:rPr>
          <w:rFonts w:ascii="Times New Roman" w:hAnsi="Times New Roman" w:cs="Times New Roman"/>
        </w:rPr>
        <w:t>обучения</w:t>
      </w:r>
      <w:proofErr w:type="gramEnd"/>
      <w:r w:rsidRPr="002825CF">
        <w:rPr>
          <w:rFonts w:ascii="Times New Roman" w:hAnsi="Times New Roman" w:cs="Times New Roman"/>
        </w:rPr>
        <w:t xml:space="preserve"> по основной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образовательной программе по каждому уровню образования, определяются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соответствующими федеральными государственными образовательными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стандартами, образовательными стандартами, если иное не установлено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Федеральным законом «Об образовании в Российской Федерации».</w:t>
      </w:r>
    </w:p>
    <w:p w:rsidR="0061088A" w:rsidRPr="002825CF" w:rsidRDefault="002825CF" w:rsidP="002825CF">
      <w:pPr>
        <w:tabs>
          <w:tab w:val="left" w:pos="1560"/>
          <w:tab w:val="left" w:pos="667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ab/>
        <w:t xml:space="preserve">(законные представители) </w:t>
      </w:r>
      <w:r w:rsidR="0037689C" w:rsidRPr="002825CF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 xml:space="preserve">  </w:t>
      </w:r>
      <w:r w:rsidR="0037689C" w:rsidRPr="002825CF">
        <w:rPr>
          <w:rFonts w:ascii="Times New Roman" w:hAnsi="Times New Roman" w:cs="Times New Roman"/>
        </w:rPr>
        <w:t>обучающегося с заявлением о решении получать образование в форме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семейного образования или самообразования обращаются в управление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 xml:space="preserve">образования администрации города Минусинска, которое ведет </w:t>
      </w:r>
      <w:r w:rsidR="0037689C" w:rsidRPr="002825CF">
        <w:rPr>
          <w:rFonts w:ascii="Times New Roman" w:hAnsi="Times New Roman" w:cs="Times New Roman"/>
        </w:rPr>
        <w:lastRenderedPageBreak/>
        <w:t>учет детей,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получающих образование вне образовательного учреждения.</w:t>
      </w:r>
    </w:p>
    <w:p w:rsidR="0061088A" w:rsidRPr="002825CF" w:rsidRDefault="002825CF" w:rsidP="002825CF">
      <w:pPr>
        <w:tabs>
          <w:tab w:val="left" w:pos="2414"/>
          <w:tab w:val="left" w:pos="4228"/>
          <w:tab w:val="left" w:pos="667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 (законные представители) </w:t>
      </w:r>
      <w:r w:rsidR="0037689C" w:rsidRPr="002825CF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обучающегося обращаются в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учреждение с заявлением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о переходе на получение общего образования в форме семейного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образования или самообразования с предоставлением копии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 xml:space="preserve">зарегистрированного в управлении </w:t>
      </w:r>
      <w:proofErr w:type="gramStart"/>
      <w:r w:rsidR="0037689C" w:rsidRPr="002825CF">
        <w:rPr>
          <w:rFonts w:ascii="Times New Roman" w:hAnsi="Times New Roman" w:cs="Times New Roman"/>
        </w:rPr>
        <w:t>образования администрации города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Минусинска заявления</w:t>
      </w:r>
      <w:proofErr w:type="gramEnd"/>
      <w:r w:rsidR="0037689C" w:rsidRPr="002825CF">
        <w:rPr>
          <w:rFonts w:ascii="Times New Roman" w:hAnsi="Times New Roman" w:cs="Times New Roman"/>
        </w:rPr>
        <w:t xml:space="preserve"> о выборе получения общего образования вне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 xml:space="preserve"> учреждения.</w:t>
      </w:r>
    </w:p>
    <w:p w:rsidR="0061088A" w:rsidRPr="002825CF" w:rsidRDefault="002825CF" w:rsidP="002825C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7689C" w:rsidRPr="002825CF">
        <w:rPr>
          <w:rFonts w:ascii="Times New Roman" w:hAnsi="Times New Roman" w:cs="Times New Roman"/>
        </w:rPr>
        <w:t>чреждение осуществляет прием заявлений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родителей (законных представителей) об отчислении обучающегося из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общеобразовательного учреждения в связи с выбором получения общего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образования в формах семейного образования или самообразования. При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приеме заявления об отчислении общеобразовательное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информирует родителей (законных представителей) о порядке прохождения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 xml:space="preserve">промежуточной и государственной итоговой аттестации </w:t>
      </w:r>
      <w:proofErr w:type="gramStart"/>
      <w:r w:rsidR="0037689C" w:rsidRPr="002825CF">
        <w:rPr>
          <w:rFonts w:ascii="Times New Roman" w:hAnsi="Times New Roman" w:cs="Times New Roman"/>
        </w:rPr>
        <w:t>по</w:t>
      </w:r>
      <w:proofErr w:type="gramEnd"/>
      <w:r w:rsidR="0037689C" w:rsidRPr="002825CF">
        <w:rPr>
          <w:rFonts w:ascii="Times New Roman" w:hAnsi="Times New Roman" w:cs="Times New Roman"/>
        </w:rPr>
        <w:t xml:space="preserve"> соответствующей</w:t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имеющей государственную аккредитацию образовательной программе,</w:t>
      </w:r>
      <w:r w:rsidR="002825CF">
        <w:rPr>
          <w:rFonts w:ascii="Times New Roman" w:hAnsi="Times New Roman" w:cs="Times New Roman"/>
        </w:rPr>
        <w:t xml:space="preserve"> </w:t>
      </w:r>
      <w:proofErr w:type="gramStart"/>
      <w:r w:rsidRPr="002825CF">
        <w:rPr>
          <w:rFonts w:ascii="Times New Roman" w:hAnsi="Times New Roman" w:cs="Times New Roman"/>
        </w:rPr>
        <w:t>установленном</w:t>
      </w:r>
      <w:proofErr w:type="gramEnd"/>
      <w:r w:rsidRPr="002825CF">
        <w:rPr>
          <w:rFonts w:ascii="Times New Roman" w:hAnsi="Times New Roman" w:cs="Times New Roman"/>
        </w:rPr>
        <w:t xml:space="preserve"> локальным актом общеобразовательного учреждения.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Отношения между общеобразовательным учреждением и родителями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(законными представителями) по организации семейного образования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регулируются договором, который составляется в соответствии с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действующим законодательством (Приложение 1).</w:t>
      </w:r>
    </w:p>
    <w:p w:rsidR="0061088A" w:rsidRPr="002825CF" w:rsidRDefault="002825CF" w:rsidP="002825CF">
      <w:pPr>
        <w:tabs>
          <w:tab w:val="left" w:pos="26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7689C" w:rsidRPr="002825CF">
        <w:rPr>
          <w:rFonts w:ascii="Times New Roman" w:hAnsi="Times New Roman" w:cs="Times New Roman"/>
        </w:rPr>
        <w:t>Организация семейного образования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825CF">
        <w:rPr>
          <w:rFonts w:ascii="Times New Roman" w:hAnsi="Times New Roman" w:cs="Times New Roman"/>
        </w:rPr>
        <w:t>Обучающийся</w:t>
      </w:r>
      <w:proofErr w:type="gramEnd"/>
      <w:r w:rsidRPr="002825CF">
        <w:rPr>
          <w:rFonts w:ascii="Times New Roman" w:hAnsi="Times New Roman" w:cs="Times New Roman"/>
        </w:rPr>
        <w:t xml:space="preserve"> может перейти на семейную форму получения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образования на любом уровне образования: начальном общем, основном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общем, среднем общем.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825CF">
        <w:rPr>
          <w:rFonts w:ascii="Times New Roman" w:hAnsi="Times New Roman" w:cs="Times New Roman"/>
        </w:rPr>
        <w:t>Обучающийся</w:t>
      </w:r>
      <w:proofErr w:type="gramEnd"/>
      <w:r w:rsidRPr="002825CF">
        <w:rPr>
          <w:rFonts w:ascii="Times New Roman" w:hAnsi="Times New Roman" w:cs="Times New Roman"/>
        </w:rPr>
        <w:t xml:space="preserve"> вправе на любом этапе семейного образования по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заявлению родителей (законных представителей) продолжить образование в</w:t>
      </w:r>
      <w:r w:rsidR="002825CF">
        <w:rPr>
          <w:rFonts w:ascii="Times New Roman" w:hAnsi="Times New Roman" w:cs="Times New Roman"/>
        </w:rPr>
        <w:t xml:space="preserve">   </w:t>
      </w:r>
      <w:r w:rsidRPr="002825CF">
        <w:rPr>
          <w:rFonts w:ascii="Times New Roman" w:hAnsi="Times New Roman" w:cs="Times New Roman"/>
        </w:rPr>
        <w:t>другой форме либо использовать право на сочетание форм получения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образования и обучения.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825CF">
        <w:rPr>
          <w:rFonts w:ascii="Times New Roman" w:hAnsi="Times New Roman" w:cs="Times New Roman"/>
        </w:rPr>
        <w:t>При выборе семейной формы образования родители (законные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представители) принимают на себя обязательства по обеспечению обучения в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семейной форме образования - целенаправленной организации деятельности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обучающегося по овладению знаниями, умениями, навыками 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компетенцией, приобретению опыта деятельности, развитию способностей,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приобретению опыта применения знаний в повседневной жизни 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формированию у обучающегося мотивации получения образования в течение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всей жизни.</w:t>
      </w:r>
      <w:proofErr w:type="gramEnd"/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Для осуществления семейного образования родители (законные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представители) имеют право: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обучать самостоятельно;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обратиться за помощью в общеобразовательное учреждение;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пригласить педагога самостоятельно.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 xml:space="preserve">При условии </w:t>
      </w:r>
      <w:proofErr w:type="spellStart"/>
      <w:r w:rsidRPr="002825CF">
        <w:rPr>
          <w:rFonts w:ascii="Times New Roman" w:hAnsi="Times New Roman" w:cs="Times New Roman"/>
        </w:rPr>
        <w:t>неосвоения</w:t>
      </w:r>
      <w:proofErr w:type="spellEnd"/>
      <w:r w:rsidRPr="002825CF">
        <w:rPr>
          <w:rFonts w:ascii="Times New Roman" w:hAnsi="Times New Roman" w:cs="Times New Roman"/>
        </w:rPr>
        <w:t xml:space="preserve"> обучающимися общеобразовательных</w:t>
      </w:r>
      <w:r w:rsidRPr="002825CF">
        <w:rPr>
          <w:rFonts w:ascii="Times New Roman" w:hAnsi="Times New Roman" w:cs="Times New Roman"/>
        </w:rPr>
        <w:br/>
        <w:t>программ в форме семейного обучения, к ним применяются нормы,</w:t>
      </w:r>
      <w:r w:rsidRPr="002825CF">
        <w:rPr>
          <w:rFonts w:ascii="Times New Roman" w:hAnsi="Times New Roman" w:cs="Times New Roman"/>
        </w:rPr>
        <w:br/>
        <w:t>определенные статьями 58 и 59 Федерального закона от 29.12.2012 № 273-ФЗ</w:t>
      </w:r>
      <w:r w:rsidRPr="002825CF">
        <w:rPr>
          <w:rFonts w:ascii="Times New Roman" w:hAnsi="Times New Roman" w:cs="Times New Roman"/>
        </w:rPr>
        <w:br/>
        <w:t>«Об образовании в Российской Федерации».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 xml:space="preserve">Родители (законные представители) совместно с 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учреждением несут ответственность за выполнение общеобразовательных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программ в соответствии с федеральными государственными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образовательными стандартами, прилагают усилия к освоению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обучающимися общеобразовательных программ.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Обучающиеся по образовательным программам начального общего,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основного общего и среднего общего образования в форме семейного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образования, не ликвидировавшие в установленные сроки академической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задолженности, продолжают получать образование в общеобразовательном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учреждении.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Зачисление в общеобразовательное учреждение лиц, находящихся на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 xml:space="preserve">семейной форме образования, для продолжения обучения </w:t>
      </w:r>
      <w:proofErr w:type="gramStart"/>
      <w:r w:rsidRPr="002825CF">
        <w:rPr>
          <w:rFonts w:ascii="Times New Roman" w:hAnsi="Times New Roman" w:cs="Times New Roman"/>
        </w:rPr>
        <w:t>в</w:t>
      </w:r>
      <w:proofErr w:type="gramEnd"/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 xml:space="preserve">общеобразовательном </w:t>
      </w:r>
      <w:proofErr w:type="gramStart"/>
      <w:r w:rsidRPr="002825CF">
        <w:rPr>
          <w:rFonts w:ascii="Times New Roman" w:hAnsi="Times New Roman" w:cs="Times New Roman"/>
        </w:rPr>
        <w:t>учреждении</w:t>
      </w:r>
      <w:proofErr w:type="gramEnd"/>
      <w:r w:rsidRPr="002825CF">
        <w:rPr>
          <w:rFonts w:ascii="Times New Roman" w:hAnsi="Times New Roman" w:cs="Times New Roman"/>
        </w:rPr>
        <w:t xml:space="preserve"> осуществляется в соответствии с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Правилами приема граждан в общеобразовательное учреждение.</w:t>
      </w:r>
    </w:p>
    <w:p w:rsidR="0061088A" w:rsidRPr="002825CF" w:rsidRDefault="002825CF" w:rsidP="002825CF">
      <w:pPr>
        <w:tabs>
          <w:tab w:val="left" w:pos="3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7689C" w:rsidRPr="002825CF">
        <w:rPr>
          <w:rFonts w:ascii="Times New Roman" w:hAnsi="Times New Roman" w:cs="Times New Roman"/>
        </w:rPr>
        <w:t>Организация самообразования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lastRenderedPageBreak/>
        <w:t>Среднее общее образование может быть получено в форме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самообразования.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Осуществление сопровождения освоения образовательных программ в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форме самообразования определяется образовательной организацией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самостоятельно.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Руководство учреждения на основании заявления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гражданина, поданных им документов о текущей успеваемости или об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образовании, устанавливают количество и объем аттестуемых предметов.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 xml:space="preserve">Директор об учреждения издает </w:t>
      </w:r>
      <w:proofErr w:type="gramStart"/>
      <w:r w:rsidRPr="002825CF">
        <w:rPr>
          <w:rFonts w:ascii="Times New Roman" w:hAnsi="Times New Roman" w:cs="Times New Roman"/>
        </w:rPr>
        <w:t>приказ</w:t>
      </w:r>
      <w:proofErr w:type="gramEnd"/>
      <w:r w:rsidRPr="002825CF">
        <w:rPr>
          <w:rFonts w:ascii="Times New Roman" w:hAnsi="Times New Roman" w:cs="Times New Roman"/>
        </w:rPr>
        <w:t xml:space="preserve"> об утверждении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графика прохождения промежуточной аттестации обучающегося в форме</w:t>
      </w:r>
      <w:r w:rsidR="002825CF">
        <w:rPr>
          <w:rFonts w:ascii="Times New Roman" w:hAnsi="Times New Roman" w:cs="Times New Roman"/>
        </w:rPr>
        <w:t xml:space="preserve">  </w:t>
      </w:r>
      <w:r w:rsidRPr="002825CF">
        <w:rPr>
          <w:rFonts w:ascii="Times New Roman" w:hAnsi="Times New Roman" w:cs="Times New Roman"/>
        </w:rPr>
        <w:t>самообразования.</w:t>
      </w:r>
    </w:p>
    <w:p w:rsidR="0061088A" w:rsidRPr="002825CF" w:rsidRDefault="0037689C" w:rsidP="002825CF">
      <w:pPr>
        <w:tabs>
          <w:tab w:val="left" w:pos="1282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5.</w:t>
      </w:r>
      <w:r w:rsidRPr="002825CF">
        <w:rPr>
          <w:rFonts w:ascii="Times New Roman" w:hAnsi="Times New Roman" w:cs="Times New Roman"/>
        </w:rPr>
        <w:tab/>
        <w:t xml:space="preserve">Права </w:t>
      </w:r>
      <w:proofErr w:type="gramStart"/>
      <w:r w:rsidRPr="002825CF">
        <w:rPr>
          <w:rFonts w:ascii="Times New Roman" w:hAnsi="Times New Roman" w:cs="Times New Roman"/>
        </w:rPr>
        <w:t>обучающихся</w:t>
      </w:r>
      <w:proofErr w:type="gramEnd"/>
      <w:r w:rsidRPr="002825CF">
        <w:rPr>
          <w:rFonts w:ascii="Times New Roman" w:hAnsi="Times New Roman" w:cs="Times New Roman"/>
        </w:rPr>
        <w:t>, получающих образование в семейной форме</w:t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и в форме самообразования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825CF">
        <w:rPr>
          <w:rFonts w:ascii="Times New Roman" w:hAnsi="Times New Roman" w:cs="Times New Roman"/>
        </w:rPr>
        <w:t>При прохождении промежуточной и (или) государственной итоговой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аттестации обучающиеся, получающие общее образование в указанных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формах, пользуются академическими правами обучающихся по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соответствующей образовательной программе.</w:t>
      </w:r>
      <w:proofErr w:type="gramEnd"/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Обучающиеся имеют право получать необходимые консультации (в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пределах 2 учебных часов по каждому учебному предмету, по которому он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проходит аттестацию).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Обучающиеся должны быть обеспечены учебниками и учебными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 xml:space="preserve">пособиями из фондов библиотеки </w:t>
      </w:r>
      <w:r w:rsidR="002825CF">
        <w:rPr>
          <w:rFonts w:ascii="Times New Roman" w:hAnsi="Times New Roman" w:cs="Times New Roman"/>
        </w:rPr>
        <w:t>учреждения</w:t>
      </w:r>
      <w:r w:rsidRPr="002825CF">
        <w:rPr>
          <w:rFonts w:ascii="Times New Roman" w:hAnsi="Times New Roman" w:cs="Times New Roman"/>
        </w:rPr>
        <w:t>, в которой</w:t>
      </w:r>
      <w:r w:rsidR="002825CF">
        <w:rPr>
          <w:rFonts w:ascii="Times New Roman" w:hAnsi="Times New Roman" w:cs="Times New Roman"/>
        </w:rPr>
        <w:t xml:space="preserve"> </w:t>
      </w:r>
      <w:proofErr w:type="gramStart"/>
      <w:r w:rsidRPr="002825CF">
        <w:rPr>
          <w:rFonts w:ascii="Times New Roman" w:hAnsi="Times New Roman" w:cs="Times New Roman"/>
        </w:rPr>
        <w:t>обучающийся</w:t>
      </w:r>
      <w:proofErr w:type="gramEnd"/>
      <w:r w:rsidRPr="002825CF">
        <w:rPr>
          <w:rFonts w:ascii="Times New Roman" w:hAnsi="Times New Roman" w:cs="Times New Roman"/>
        </w:rPr>
        <w:t xml:space="preserve"> проходит промежуточную и (или) государственную итоговую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аттестацию бесплатно.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2825CF">
        <w:rPr>
          <w:rFonts w:ascii="Times New Roman" w:hAnsi="Times New Roman" w:cs="Times New Roman"/>
        </w:rPr>
        <w:t>Обучающиеся</w:t>
      </w:r>
      <w:proofErr w:type="gramEnd"/>
      <w:r w:rsidRPr="002825CF">
        <w:rPr>
          <w:rFonts w:ascii="Times New Roman" w:hAnsi="Times New Roman" w:cs="Times New Roman"/>
        </w:rPr>
        <w:t xml:space="preserve"> обладают всеми академическими правами,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предоставленными обучающимся. Наравне с другими обучающимися имеют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право на развитие своих творческих способностей и интересов, включая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участие в конкурсах, олимпиадах, в том числе, всероссийской олимпиаде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школьников, выставках, смотрах, физкультурных мероприятиях, спортивных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соревнованиях и других массовых мероприятиях.</w:t>
      </w: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2825CF" w:rsidRDefault="002825CF" w:rsidP="002825CF">
      <w:pPr>
        <w:jc w:val="right"/>
        <w:rPr>
          <w:rFonts w:ascii="Times New Roman" w:hAnsi="Times New Roman" w:cs="Times New Roman"/>
        </w:rPr>
      </w:pPr>
    </w:p>
    <w:p w:rsidR="0061088A" w:rsidRPr="002825CF" w:rsidRDefault="0037689C" w:rsidP="002825CF">
      <w:pPr>
        <w:jc w:val="right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lastRenderedPageBreak/>
        <w:t>Приложение 1</w:t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к Положению о порядке освоения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общеобразовательных программ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в форме семейного образования 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самообразования</w:t>
      </w:r>
    </w:p>
    <w:p w:rsidR="002825CF" w:rsidRDefault="002825CF" w:rsidP="002825CF">
      <w:pPr>
        <w:jc w:val="center"/>
        <w:rPr>
          <w:rFonts w:ascii="Times New Roman" w:hAnsi="Times New Roman" w:cs="Times New Roman"/>
        </w:rPr>
      </w:pPr>
    </w:p>
    <w:p w:rsidR="0061088A" w:rsidRPr="002825CF" w:rsidRDefault="0037689C" w:rsidP="002825CF">
      <w:pPr>
        <w:jc w:val="center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Договор</w:t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о порядке освоения общеобразовательных программ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в форме семейного образования между муниципальным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общеобразовательным бюджетным учреждением «Средняя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 xml:space="preserve">общеобразовательная школа № </w:t>
      </w:r>
      <w:r w:rsidR="002825CF">
        <w:rPr>
          <w:rFonts w:ascii="Times New Roman" w:hAnsi="Times New Roman" w:cs="Times New Roman"/>
        </w:rPr>
        <w:t>3 им. А.С. Пушкина</w:t>
      </w:r>
      <w:r w:rsidRPr="002825CF">
        <w:rPr>
          <w:rFonts w:ascii="Times New Roman" w:hAnsi="Times New Roman" w:cs="Times New Roman"/>
        </w:rPr>
        <w:t>» и родителями (законными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представителями) обучающегося</w:t>
      </w:r>
    </w:p>
    <w:p w:rsidR="0061088A" w:rsidRPr="002825CF" w:rsidRDefault="0037689C" w:rsidP="002825CF">
      <w:pPr>
        <w:tabs>
          <w:tab w:val="left" w:pos="5712"/>
          <w:tab w:val="left" w:leader="underscore" w:pos="6269"/>
          <w:tab w:val="left" w:leader="underscore" w:pos="7872"/>
          <w:tab w:val="left" w:leader="underscore" w:pos="8640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г. Минусинск</w:t>
      </w:r>
      <w:r w:rsidRPr="002825CF">
        <w:rPr>
          <w:rFonts w:ascii="Times New Roman" w:hAnsi="Times New Roman" w:cs="Times New Roman"/>
        </w:rPr>
        <w:tab/>
        <w:t>«</w:t>
      </w:r>
      <w:r w:rsidRPr="002825CF">
        <w:rPr>
          <w:rFonts w:ascii="Times New Roman" w:hAnsi="Times New Roman" w:cs="Times New Roman"/>
        </w:rPr>
        <w:tab/>
        <w:t>»</w:t>
      </w:r>
      <w:r w:rsidRPr="002825CF">
        <w:rPr>
          <w:rFonts w:ascii="Times New Roman" w:hAnsi="Times New Roman" w:cs="Times New Roman"/>
        </w:rPr>
        <w:tab/>
        <w:t>201</w:t>
      </w:r>
      <w:r w:rsidRPr="002825CF">
        <w:rPr>
          <w:rFonts w:ascii="Times New Roman" w:hAnsi="Times New Roman" w:cs="Times New Roman"/>
        </w:rPr>
        <w:tab/>
        <w:t>года</w:t>
      </w:r>
    </w:p>
    <w:p w:rsidR="0061088A" w:rsidRPr="002825CF" w:rsidRDefault="002825CF" w:rsidP="002825CF">
      <w:pPr>
        <w:tabs>
          <w:tab w:val="left" w:leader="underscore" w:pos="92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25CF"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именуемое в дальнейшем Учреждение, в лице директора</w:t>
      </w:r>
    </w:p>
    <w:p w:rsidR="0061088A" w:rsidRPr="002825CF" w:rsidRDefault="0037689C" w:rsidP="002825CF">
      <w:pPr>
        <w:tabs>
          <w:tab w:val="left" w:leader="underscore" w:pos="8227"/>
          <w:tab w:val="left" w:leader="underscore" w:pos="9226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ab/>
        <w:t>__</w:t>
      </w:r>
      <w:r w:rsidRPr="002825CF">
        <w:rPr>
          <w:rFonts w:ascii="Times New Roman" w:hAnsi="Times New Roman" w:cs="Times New Roman"/>
        </w:rPr>
        <w:tab/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(фамилия, имя, отчество)</w:t>
      </w:r>
    </w:p>
    <w:p w:rsidR="0061088A" w:rsidRPr="002825CF" w:rsidRDefault="0037689C" w:rsidP="002825CF">
      <w:pPr>
        <w:tabs>
          <w:tab w:val="left" w:leader="underscore" w:pos="9226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действующего на основании Устава, с одной стороны, и законный</w:t>
      </w:r>
      <w:r w:rsidRPr="002825CF">
        <w:rPr>
          <w:rFonts w:ascii="Times New Roman" w:hAnsi="Times New Roman" w:cs="Times New Roman"/>
        </w:rPr>
        <w:br/>
        <w:t>представитель (родитель, опекун, усыновитель)</w:t>
      </w:r>
      <w:r w:rsidRPr="002825CF">
        <w:rPr>
          <w:rFonts w:ascii="Times New Roman" w:hAnsi="Times New Roman" w:cs="Times New Roman"/>
        </w:rPr>
        <w:tab/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(фамилия, имя, отчество представителя)</w:t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 xml:space="preserve">именуемый в дальнейшем Представитель, </w:t>
      </w:r>
      <w:proofErr w:type="gramStart"/>
      <w:r w:rsidRPr="002825CF">
        <w:rPr>
          <w:rFonts w:ascii="Times New Roman" w:hAnsi="Times New Roman" w:cs="Times New Roman"/>
        </w:rPr>
        <w:t>обучающегося</w:t>
      </w:r>
      <w:proofErr w:type="gramEnd"/>
    </w:p>
    <w:p w:rsidR="0061088A" w:rsidRPr="002825CF" w:rsidRDefault="0037689C" w:rsidP="002825CF">
      <w:pPr>
        <w:tabs>
          <w:tab w:val="left" w:leader="underscore" w:pos="9226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ab/>
        <w:t>?</w:t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2825CF">
        <w:rPr>
          <w:rFonts w:ascii="Times New Roman" w:hAnsi="Times New Roman" w:cs="Times New Roman"/>
        </w:rPr>
        <w:t>обучающегося</w:t>
      </w:r>
      <w:proofErr w:type="gramEnd"/>
      <w:r w:rsidRPr="002825CF">
        <w:rPr>
          <w:rFonts w:ascii="Times New Roman" w:hAnsi="Times New Roman" w:cs="Times New Roman"/>
        </w:rPr>
        <w:t>)</w:t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proofErr w:type="gramStart"/>
      <w:r w:rsidRPr="002825CF">
        <w:rPr>
          <w:rFonts w:ascii="Times New Roman" w:hAnsi="Times New Roman" w:cs="Times New Roman"/>
        </w:rPr>
        <w:t>именуемого в дальнейшем Обучающийся, с другой стороны, в интересах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обучающегося, в соответствии со ст. 17 Федерального закона «Об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образовании в Российской Федерации» заключили настоящий договор о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нижеследующем:</w:t>
      </w:r>
      <w:proofErr w:type="gramEnd"/>
    </w:p>
    <w:p w:rsidR="0061088A" w:rsidRPr="002825CF" w:rsidRDefault="0037689C" w:rsidP="002825CF">
      <w:pPr>
        <w:tabs>
          <w:tab w:val="left" w:pos="4178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1.</w:t>
      </w:r>
      <w:r w:rsidRPr="002825CF">
        <w:rPr>
          <w:rFonts w:ascii="Times New Roman" w:hAnsi="Times New Roman" w:cs="Times New Roman"/>
        </w:rPr>
        <w:tab/>
        <w:t>Предмет договора</w:t>
      </w:r>
    </w:p>
    <w:p w:rsidR="0061088A" w:rsidRPr="002825CF" w:rsidRDefault="0037689C" w:rsidP="002825CF">
      <w:pPr>
        <w:tabs>
          <w:tab w:val="left" w:pos="1294"/>
        </w:tabs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1.1.</w:t>
      </w:r>
      <w:r w:rsidRPr="002825CF">
        <w:rPr>
          <w:rFonts w:ascii="Times New Roman" w:hAnsi="Times New Roman" w:cs="Times New Roman"/>
        </w:rPr>
        <w:tab/>
        <w:t>Предметом настоящего договора является организация освоения</w:t>
      </w:r>
      <w:r w:rsidRPr="002825CF">
        <w:rPr>
          <w:rFonts w:ascii="Times New Roman" w:hAnsi="Times New Roman" w:cs="Times New Roman"/>
        </w:rPr>
        <w:br/>
        <w:t>Обучающимся общеобразовательных программ в форме семейного</w:t>
      </w:r>
    </w:p>
    <w:p w:rsidR="0061088A" w:rsidRPr="002825CF" w:rsidRDefault="0037689C" w:rsidP="002825CF">
      <w:pPr>
        <w:tabs>
          <w:tab w:val="left" w:leader="underscore" w:pos="2611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 xml:space="preserve">образования за </w:t>
      </w:r>
      <w:r w:rsidRPr="002825CF">
        <w:rPr>
          <w:rFonts w:ascii="Times New Roman" w:hAnsi="Times New Roman" w:cs="Times New Roman"/>
        </w:rPr>
        <w:tab/>
        <w:t xml:space="preserve"> класс в рамках государственного образовательного</w:t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стандарта.</w:t>
      </w:r>
    </w:p>
    <w:p w:rsidR="0061088A" w:rsidRPr="002825CF" w:rsidRDefault="0037689C" w:rsidP="002825CF">
      <w:pPr>
        <w:tabs>
          <w:tab w:val="left" w:pos="1294"/>
        </w:tabs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1.2.</w:t>
      </w:r>
      <w:r w:rsidRPr="002825CF">
        <w:rPr>
          <w:rFonts w:ascii="Times New Roman" w:hAnsi="Times New Roman" w:cs="Times New Roman"/>
        </w:rPr>
        <w:tab/>
        <w:t xml:space="preserve">Освоение </w:t>
      </w:r>
      <w:proofErr w:type="gramStart"/>
      <w:r w:rsidRPr="002825CF">
        <w:rPr>
          <w:rFonts w:ascii="Times New Roman" w:hAnsi="Times New Roman" w:cs="Times New Roman"/>
        </w:rPr>
        <w:t>Обучающимся</w:t>
      </w:r>
      <w:proofErr w:type="gramEnd"/>
      <w:r w:rsidRPr="002825CF">
        <w:rPr>
          <w:rFonts w:ascii="Times New Roman" w:hAnsi="Times New Roman" w:cs="Times New Roman"/>
        </w:rPr>
        <w:t xml:space="preserve"> общеобразовательных программ в форме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семейного образования обеспечивается по общеобразовательным</w:t>
      </w:r>
    </w:p>
    <w:p w:rsidR="0061088A" w:rsidRPr="002825CF" w:rsidRDefault="0037689C" w:rsidP="002825CF">
      <w:pPr>
        <w:tabs>
          <w:tab w:val="left" w:leader="underscore" w:pos="2088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программам</w:t>
      </w:r>
      <w:r w:rsidRPr="002825CF">
        <w:rPr>
          <w:rFonts w:ascii="Times New Roman" w:hAnsi="Times New Roman" w:cs="Times New Roman"/>
        </w:rPr>
        <w:tab/>
        <w:t xml:space="preserve">класса в сопровождении </w:t>
      </w:r>
      <w:proofErr w:type="gramStart"/>
      <w:r w:rsidRPr="002825CF">
        <w:rPr>
          <w:rFonts w:ascii="Times New Roman" w:hAnsi="Times New Roman" w:cs="Times New Roman"/>
        </w:rPr>
        <w:t>утверждённых</w:t>
      </w:r>
      <w:proofErr w:type="gramEnd"/>
      <w:r w:rsidRPr="002825CF">
        <w:rPr>
          <w:rFonts w:ascii="Times New Roman" w:hAnsi="Times New Roman" w:cs="Times New Roman"/>
        </w:rPr>
        <w:t xml:space="preserve"> и рекомендованных</w:t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к изучению учебников. (Приложение, в котором указывается учебник 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автор).</w:t>
      </w:r>
    </w:p>
    <w:p w:rsidR="0061088A" w:rsidRPr="002825CF" w:rsidRDefault="0037689C" w:rsidP="002825CF">
      <w:pPr>
        <w:tabs>
          <w:tab w:val="left" w:pos="4007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2.</w:t>
      </w:r>
      <w:r w:rsidRPr="002825CF">
        <w:rPr>
          <w:rFonts w:ascii="Times New Roman" w:hAnsi="Times New Roman" w:cs="Times New Roman"/>
        </w:rPr>
        <w:tab/>
        <w:t>Обязательства сторон</w:t>
      </w:r>
    </w:p>
    <w:p w:rsidR="0061088A" w:rsidRPr="002825CF" w:rsidRDefault="002825CF" w:rsidP="002825CF">
      <w:pPr>
        <w:tabs>
          <w:tab w:val="left" w:pos="137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7689C" w:rsidRPr="002825CF">
        <w:rPr>
          <w:rFonts w:ascii="Times New Roman" w:hAnsi="Times New Roman" w:cs="Times New Roman"/>
        </w:rPr>
        <w:t>Учреждение:</w:t>
      </w:r>
    </w:p>
    <w:p w:rsidR="0061088A" w:rsidRPr="002825CF" w:rsidRDefault="002825CF" w:rsidP="002825CF">
      <w:pPr>
        <w:tabs>
          <w:tab w:val="left" w:pos="151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 w:rsidR="0037689C" w:rsidRPr="002825CF">
        <w:rPr>
          <w:rFonts w:ascii="Times New Roman" w:hAnsi="Times New Roman" w:cs="Times New Roman"/>
        </w:rPr>
        <w:t xml:space="preserve">Предоставляет </w:t>
      </w:r>
      <w:proofErr w:type="gramStart"/>
      <w:r w:rsidR="0037689C" w:rsidRPr="002825CF">
        <w:rPr>
          <w:rFonts w:ascii="Times New Roman" w:hAnsi="Times New Roman" w:cs="Times New Roman"/>
        </w:rPr>
        <w:t>Обучающемуся</w:t>
      </w:r>
      <w:proofErr w:type="gramEnd"/>
      <w:r w:rsidR="0037689C" w:rsidRPr="002825CF">
        <w:rPr>
          <w:rFonts w:ascii="Times New Roman" w:hAnsi="Times New Roman" w:cs="Times New Roman"/>
        </w:rPr>
        <w:t xml:space="preserve"> на время обучения бесплатно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учебники и учебную литературу, имеющуюся в библиотечном фонде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Учреждения.</w:t>
      </w:r>
    </w:p>
    <w:p w:rsidR="0061088A" w:rsidRPr="002825CF" w:rsidRDefault="002825CF" w:rsidP="002825CF">
      <w:pPr>
        <w:tabs>
          <w:tab w:val="left" w:pos="151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="0037689C" w:rsidRPr="002825CF">
        <w:rPr>
          <w:rFonts w:ascii="Times New Roman" w:hAnsi="Times New Roman" w:cs="Times New Roman"/>
        </w:rPr>
        <w:t xml:space="preserve">Обеспечивает </w:t>
      </w:r>
      <w:proofErr w:type="gramStart"/>
      <w:r w:rsidR="0037689C" w:rsidRPr="002825CF">
        <w:rPr>
          <w:rFonts w:ascii="Times New Roman" w:hAnsi="Times New Roman" w:cs="Times New Roman"/>
        </w:rPr>
        <w:t>Обучающемуся</w:t>
      </w:r>
      <w:proofErr w:type="gramEnd"/>
      <w:r w:rsidR="0037689C" w:rsidRPr="002825CF">
        <w:rPr>
          <w:rFonts w:ascii="Times New Roman" w:hAnsi="Times New Roman" w:cs="Times New Roman"/>
        </w:rPr>
        <w:t xml:space="preserve"> методическую и консультативную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помощь в ходе образовательного процесса Учреждения.</w:t>
      </w:r>
    </w:p>
    <w:p w:rsidR="0061088A" w:rsidRPr="002825CF" w:rsidRDefault="002825CF" w:rsidP="002825CF">
      <w:pPr>
        <w:tabs>
          <w:tab w:val="left" w:pos="1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 w:rsidR="0037689C" w:rsidRPr="002825CF">
        <w:rPr>
          <w:rFonts w:ascii="Times New Roman" w:hAnsi="Times New Roman" w:cs="Times New Roman"/>
        </w:rPr>
        <w:t xml:space="preserve">Предоставляет </w:t>
      </w:r>
      <w:proofErr w:type="gramStart"/>
      <w:r w:rsidR="0037689C" w:rsidRPr="002825CF">
        <w:rPr>
          <w:rFonts w:ascii="Times New Roman" w:hAnsi="Times New Roman" w:cs="Times New Roman"/>
        </w:rPr>
        <w:t>Обучающемуся</w:t>
      </w:r>
      <w:proofErr w:type="gramEnd"/>
      <w:r w:rsidR="0037689C" w:rsidRPr="002825CF">
        <w:rPr>
          <w:rFonts w:ascii="Times New Roman" w:hAnsi="Times New Roman" w:cs="Times New Roman"/>
        </w:rPr>
        <w:t xml:space="preserve"> возможность выполнения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лабораторных и практических работ при условии прохождения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Обучающимся необходимого инструктажа в соответствии с утверждённым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расписанием Учреждения в соответствии</w:t>
      </w:r>
      <w:r>
        <w:rPr>
          <w:rFonts w:ascii="Times New Roman" w:hAnsi="Times New Roman" w:cs="Times New Roman"/>
        </w:rPr>
        <w:t xml:space="preserve"> с государственными программами </w:t>
      </w:r>
      <w:r w:rsidR="0037689C" w:rsidRPr="002825CF">
        <w:rPr>
          <w:rFonts w:ascii="Times New Roman" w:hAnsi="Times New Roman" w:cs="Times New Roman"/>
        </w:rPr>
        <w:t>по общеобразовательным предметам.</w:t>
      </w:r>
    </w:p>
    <w:p w:rsidR="0061088A" w:rsidRPr="002825CF" w:rsidRDefault="002825CF" w:rsidP="002825CF">
      <w:pPr>
        <w:tabs>
          <w:tab w:val="left" w:pos="1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</w:t>
      </w:r>
      <w:r w:rsidR="0037689C" w:rsidRPr="002825CF">
        <w:rPr>
          <w:rFonts w:ascii="Times New Roman" w:hAnsi="Times New Roman" w:cs="Times New Roman"/>
        </w:rPr>
        <w:t xml:space="preserve">Осуществляет промежуточную аттестацию </w:t>
      </w:r>
      <w:proofErr w:type="gramStart"/>
      <w:r w:rsidR="0037689C" w:rsidRPr="002825CF">
        <w:rPr>
          <w:rFonts w:ascii="Times New Roman" w:hAnsi="Times New Roman" w:cs="Times New Roman"/>
        </w:rPr>
        <w:t>Обучающегося</w:t>
      </w:r>
      <w:proofErr w:type="gramEnd"/>
      <w:r w:rsidR="0037689C" w:rsidRPr="002825CF">
        <w:rPr>
          <w:rFonts w:ascii="Times New Roman" w:hAnsi="Times New Roman" w:cs="Times New Roman"/>
        </w:rPr>
        <w:t xml:space="preserve"> в</w:t>
      </w:r>
    </w:p>
    <w:p w:rsidR="0061088A" w:rsidRPr="002825CF" w:rsidRDefault="0037689C" w:rsidP="002825CF">
      <w:pPr>
        <w:tabs>
          <w:tab w:val="left" w:leader="underscore" w:pos="2112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период</w:t>
      </w:r>
      <w:r w:rsidRPr="002825CF">
        <w:rPr>
          <w:rFonts w:ascii="Times New Roman" w:hAnsi="Times New Roman" w:cs="Times New Roman"/>
        </w:rPr>
        <w:tab/>
      </w:r>
    </w:p>
    <w:p w:rsidR="0061088A" w:rsidRPr="002825CF" w:rsidRDefault="0037689C" w:rsidP="002825CF">
      <w:pPr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(указать сроки)</w:t>
      </w:r>
    </w:p>
    <w:p w:rsidR="0061088A" w:rsidRPr="002825CF" w:rsidRDefault="0037689C" w:rsidP="002825CF">
      <w:pPr>
        <w:tabs>
          <w:tab w:val="left" w:pos="1626"/>
        </w:tabs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2.1.5.</w:t>
      </w:r>
      <w:r w:rsidRPr="002825CF">
        <w:rPr>
          <w:rFonts w:ascii="Times New Roman" w:hAnsi="Times New Roman" w:cs="Times New Roman"/>
        </w:rPr>
        <w:tab/>
        <w:t>Организует комиссию для проведения промежуточной</w:t>
      </w:r>
      <w:r w:rsidR="002825CF">
        <w:rPr>
          <w:rFonts w:ascii="Times New Roman" w:hAnsi="Times New Roman" w:cs="Times New Roman"/>
        </w:rPr>
        <w:t xml:space="preserve"> </w:t>
      </w:r>
      <w:proofErr w:type="gramStart"/>
      <w:r w:rsidRPr="002825CF">
        <w:rPr>
          <w:rFonts w:ascii="Times New Roman" w:hAnsi="Times New Roman" w:cs="Times New Roman"/>
        </w:rPr>
        <w:t>аттестации</w:t>
      </w:r>
      <w:proofErr w:type="gramEnd"/>
      <w:r w:rsidRPr="002825CF">
        <w:rPr>
          <w:rFonts w:ascii="Times New Roman" w:hAnsi="Times New Roman" w:cs="Times New Roman"/>
        </w:rPr>
        <w:t xml:space="preserve"> Обучающегося в случае несогласия Обучающегося или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Представителя с выставленной отметкой.</w:t>
      </w:r>
    </w:p>
    <w:p w:rsidR="0061088A" w:rsidRPr="002825CF" w:rsidRDefault="0037689C" w:rsidP="002825CF">
      <w:pPr>
        <w:tabs>
          <w:tab w:val="left" w:pos="1485"/>
        </w:tabs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2.1.6.</w:t>
      </w:r>
      <w:r w:rsidRPr="002825CF">
        <w:rPr>
          <w:rFonts w:ascii="Times New Roman" w:hAnsi="Times New Roman" w:cs="Times New Roman"/>
        </w:rPr>
        <w:tab/>
        <w:t xml:space="preserve">Осуществляет перевод </w:t>
      </w:r>
      <w:proofErr w:type="gramStart"/>
      <w:r w:rsidRPr="002825CF">
        <w:rPr>
          <w:rFonts w:ascii="Times New Roman" w:hAnsi="Times New Roman" w:cs="Times New Roman"/>
        </w:rPr>
        <w:t>Обучающегося</w:t>
      </w:r>
      <w:proofErr w:type="gramEnd"/>
      <w:r w:rsidRPr="002825CF">
        <w:rPr>
          <w:rFonts w:ascii="Times New Roman" w:hAnsi="Times New Roman" w:cs="Times New Roman"/>
        </w:rPr>
        <w:t xml:space="preserve"> в последующий класс по</w:t>
      </w:r>
    </w:p>
    <w:p w:rsidR="0061088A" w:rsidRPr="002825CF" w:rsidRDefault="0037689C" w:rsidP="002825CF">
      <w:pPr>
        <w:tabs>
          <w:tab w:val="left" w:leader="underscore" w:pos="2774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решению педагогического совета на основании результатов промежуточной</w:t>
      </w:r>
      <w:r w:rsidR="002825CF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 xml:space="preserve">аттестации в мае </w:t>
      </w:r>
      <w:r w:rsidRPr="002825CF">
        <w:rPr>
          <w:rFonts w:ascii="Times New Roman" w:hAnsi="Times New Roman" w:cs="Times New Roman"/>
        </w:rPr>
        <w:lastRenderedPageBreak/>
        <w:t>201</w:t>
      </w:r>
      <w:r w:rsidRPr="002825CF">
        <w:rPr>
          <w:rFonts w:ascii="Times New Roman" w:hAnsi="Times New Roman" w:cs="Times New Roman"/>
        </w:rPr>
        <w:tab/>
        <w:t>года.</w:t>
      </w:r>
    </w:p>
    <w:p w:rsidR="0061088A" w:rsidRPr="002825CF" w:rsidRDefault="002825CF" w:rsidP="002825CF">
      <w:pPr>
        <w:tabs>
          <w:tab w:val="left" w:pos="145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2.1.7. </w:t>
      </w:r>
      <w:proofErr w:type="gramStart"/>
      <w:r w:rsidR="0037689C" w:rsidRPr="002825CF">
        <w:rPr>
          <w:rFonts w:ascii="Times New Roman" w:hAnsi="Times New Roman" w:cs="Times New Roman"/>
        </w:rPr>
        <w:t>Предоставляет Обучающемуся по заявлению Представителя или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в случае расторжения настоящего договора возможность продолжения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образования в форме очного обучения.</w:t>
      </w:r>
      <w:proofErr w:type="gramEnd"/>
      <w:r w:rsidR="0037689C" w:rsidRPr="002825CF">
        <w:rPr>
          <w:rFonts w:ascii="Times New Roman" w:hAnsi="Times New Roman" w:cs="Times New Roman"/>
        </w:rPr>
        <w:t xml:space="preserve"> При этом</w:t>
      </w:r>
      <w:proofErr w:type="gramStart"/>
      <w:r w:rsidR="0037689C" w:rsidRPr="002825CF">
        <w:rPr>
          <w:rFonts w:ascii="Times New Roman" w:hAnsi="Times New Roman" w:cs="Times New Roman"/>
        </w:rPr>
        <w:t>,</w:t>
      </w:r>
      <w:proofErr w:type="gramEnd"/>
      <w:r w:rsidR="0037689C" w:rsidRPr="002825CF">
        <w:rPr>
          <w:rFonts w:ascii="Times New Roman" w:hAnsi="Times New Roman" w:cs="Times New Roman"/>
        </w:rPr>
        <w:t xml:space="preserve"> в случае получения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Обучающимся неудовлетворительных годовых итоговых отметок по двум и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более предметам, по решению педагогического совета и по заявлению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Представителя Обучающемуся предоставляется возможность быть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переведённым в класс компенсирующего обучения или оставленным на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повторный курс обучения.</w:t>
      </w:r>
    </w:p>
    <w:p w:rsidR="0061088A" w:rsidRPr="002825CF" w:rsidRDefault="002825CF" w:rsidP="002825CF">
      <w:pPr>
        <w:tabs>
          <w:tab w:val="left" w:pos="1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2.1.8.</w:t>
      </w:r>
      <w:r w:rsidR="0037689C" w:rsidRPr="002825CF">
        <w:rPr>
          <w:rFonts w:ascii="Times New Roman" w:hAnsi="Times New Roman" w:cs="Times New Roman"/>
        </w:rPr>
        <w:t>Осуществляет государственную (итоговую) аттестацию</w:t>
      </w:r>
      <w:r>
        <w:rPr>
          <w:rFonts w:ascii="Times New Roman" w:hAnsi="Times New Roman" w:cs="Times New Roman"/>
        </w:rPr>
        <w:t xml:space="preserve"> </w:t>
      </w:r>
      <w:proofErr w:type="gramStart"/>
      <w:r w:rsidR="0037689C" w:rsidRPr="002825CF">
        <w:rPr>
          <w:rFonts w:ascii="Times New Roman" w:hAnsi="Times New Roman" w:cs="Times New Roman"/>
        </w:rPr>
        <w:t>Обучающегося</w:t>
      </w:r>
      <w:proofErr w:type="gramEnd"/>
      <w:r w:rsidR="0037689C" w:rsidRPr="002825CF">
        <w:rPr>
          <w:rFonts w:ascii="Times New Roman" w:hAnsi="Times New Roman" w:cs="Times New Roman"/>
        </w:rPr>
        <w:t xml:space="preserve"> в соответствии с Положением о государственной (итоговой)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аттестации выпускников IX, XI (XII) классов общеобразовательных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учреждений Российской Федерации.</w:t>
      </w:r>
    </w:p>
    <w:p w:rsidR="0061088A" w:rsidRPr="002825CF" w:rsidRDefault="002825CF" w:rsidP="002825CF">
      <w:pPr>
        <w:tabs>
          <w:tab w:val="left" w:pos="145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2.1.9.</w:t>
      </w:r>
      <w:r w:rsidR="0037689C" w:rsidRPr="002825CF">
        <w:rPr>
          <w:rFonts w:ascii="Times New Roman" w:hAnsi="Times New Roman" w:cs="Times New Roman"/>
        </w:rPr>
        <w:t xml:space="preserve">Выдаёт </w:t>
      </w:r>
      <w:proofErr w:type="gramStart"/>
      <w:r w:rsidR="0037689C" w:rsidRPr="002825CF">
        <w:rPr>
          <w:rFonts w:ascii="Times New Roman" w:hAnsi="Times New Roman" w:cs="Times New Roman"/>
        </w:rPr>
        <w:t>Обучающемуся</w:t>
      </w:r>
      <w:proofErr w:type="gramEnd"/>
      <w:r w:rsidR="0037689C" w:rsidRPr="002825CF">
        <w:rPr>
          <w:rFonts w:ascii="Times New Roman" w:hAnsi="Times New Roman" w:cs="Times New Roman"/>
        </w:rPr>
        <w:t xml:space="preserve"> документ государственного образца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(аттестат) при условии выполнения им требований государственного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образовательного стандарта.</w:t>
      </w:r>
    </w:p>
    <w:p w:rsidR="0061088A" w:rsidRPr="002825CF" w:rsidRDefault="002825CF" w:rsidP="002825CF">
      <w:pPr>
        <w:tabs>
          <w:tab w:val="left" w:pos="182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2.1.10.</w:t>
      </w:r>
      <w:r w:rsidR="0037689C" w:rsidRPr="002825CF">
        <w:rPr>
          <w:rFonts w:ascii="Times New Roman" w:hAnsi="Times New Roman" w:cs="Times New Roman"/>
        </w:rPr>
        <w:t>Проводит с согласия Представителя промежуточную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аттестацию Обучающегося в соответствии с Положением о получении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общего образования в форме экстерната в случае ускоренного курса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изучения Обучающимся общеобразовательных программ.</w:t>
      </w:r>
    </w:p>
    <w:p w:rsidR="0061088A" w:rsidRPr="002825CF" w:rsidRDefault="002825CF" w:rsidP="002825CF">
      <w:pPr>
        <w:tabs>
          <w:tab w:val="left" w:pos="1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2.1.11.</w:t>
      </w:r>
      <w:r w:rsidR="0037689C" w:rsidRPr="002825CF">
        <w:rPr>
          <w:rFonts w:ascii="Times New Roman" w:hAnsi="Times New Roman" w:cs="Times New Roman"/>
        </w:rPr>
        <w:t xml:space="preserve">Предоставляет с согласия Представителя возможность участия </w:t>
      </w:r>
      <w:proofErr w:type="spellStart"/>
      <w:r w:rsidR="0037689C" w:rsidRPr="002825CF">
        <w:rPr>
          <w:rFonts w:ascii="Times New Roman" w:hAnsi="Times New Roman" w:cs="Times New Roman"/>
        </w:rPr>
        <w:t>впромежуточной</w:t>
      </w:r>
      <w:proofErr w:type="spellEnd"/>
      <w:r w:rsidR="0037689C" w:rsidRPr="002825CF">
        <w:rPr>
          <w:rFonts w:ascii="Times New Roman" w:hAnsi="Times New Roman" w:cs="Times New Roman"/>
        </w:rPr>
        <w:t xml:space="preserve"> и государственной (итоговой) аттестации Обучающегося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педагогам, обеспечивающим образование в семье, при условии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представления договора между родителями (законными представителями) и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педагогом.</w:t>
      </w:r>
    </w:p>
    <w:p w:rsidR="0061088A" w:rsidRPr="002825CF" w:rsidRDefault="002825CF" w:rsidP="002825CF">
      <w:pPr>
        <w:tabs>
          <w:tab w:val="left" w:pos="127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37689C" w:rsidRPr="002825CF">
        <w:rPr>
          <w:rFonts w:ascii="Times New Roman" w:hAnsi="Times New Roman" w:cs="Times New Roman"/>
        </w:rPr>
        <w:t>Представитель:</w:t>
      </w:r>
    </w:p>
    <w:p w:rsidR="0061088A" w:rsidRPr="002825CF" w:rsidRDefault="002825CF" w:rsidP="002825CF">
      <w:pPr>
        <w:tabs>
          <w:tab w:val="left" w:pos="16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2.2.1.</w:t>
      </w:r>
      <w:r w:rsidR="0037689C" w:rsidRPr="002825CF">
        <w:rPr>
          <w:rFonts w:ascii="Times New Roman" w:hAnsi="Times New Roman" w:cs="Times New Roman"/>
        </w:rPr>
        <w:t>Обеспечивает усвоение Обучающимся общеобразовательных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программ в сроки, определённые договором для прохождения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промежуточной аттестации Обучающегося.</w:t>
      </w:r>
    </w:p>
    <w:p w:rsidR="0061088A" w:rsidRPr="002825CF" w:rsidRDefault="002825CF" w:rsidP="002825CF">
      <w:pPr>
        <w:tabs>
          <w:tab w:val="left" w:pos="162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 w:rsidR="0037689C" w:rsidRPr="002825CF">
        <w:rPr>
          <w:rFonts w:ascii="Times New Roman" w:hAnsi="Times New Roman" w:cs="Times New Roman"/>
        </w:rPr>
        <w:t>Обеспечивает явку Обучающегося в Учреждение в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установленные сроки для получения консультативной и методической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помощи, выполнения лабораторных и практических работ, прохождения</w:t>
      </w:r>
    </w:p>
    <w:p w:rsidR="0061088A" w:rsidRPr="002825CF" w:rsidRDefault="0037689C" w:rsidP="002825CF">
      <w:pPr>
        <w:tabs>
          <w:tab w:val="left" w:pos="1626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промежуточной и государственной (итоговой) аттестации.</w:t>
      </w:r>
    </w:p>
    <w:p w:rsidR="0061088A" w:rsidRPr="002825CF" w:rsidRDefault="002825CF" w:rsidP="002825CF">
      <w:pPr>
        <w:tabs>
          <w:tab w:val="left" w:pos="158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</w:t>
      </w:r>
      <w:r w:rsidR="0037689C" w:rsidRPr="002825CF">
        <w:rPr>
          <w:rFonts w:ascii="Times New Roman" w:hAnsi="Times New Roman" w:cs="Times New Roman"/>
        </w:rPr>
        <w:t xml:space="preserve">Присутствует в Учреждении вместе с </w:t>
      </w:r>
      <w:proofErr w:type="gramStart"/>
      <w:r w:rsidR="0037689C" w:rsidRPr="002825CF">
        <w:rPr>
          <w:rFonts w:ascii="Times New Roman" w:hAnsi="Times New Roman" w:cs="Times New Roman"/>
        </w:rPr>
        <w:t>Обучающимся</w:t>
      </w:r>
      <w:proofErr w:type="gramEnd"/>
      <w:r w:rsidR="0037689C" w:rsidRPr="002825CF">
        <w:rPr>
          <w:rFonts w:ascii="Times New Roman" w:hAnsi="Times New Roman" w:cs="Times New Roman"/>
        </w:rPr>
        <w:t xml:space="preserve"> при</w:t>
      </w:r>
      <w:r>
        <w:rPr>
          <w:rFonts w:ascii="Times New Roman" w:hAnsi="Times New Roman" w:cs="Times New Roman"/>
        </w:rPr>
        <w:t xml:space="preserve">  </w:t>
      </w:r>
      <w:r w:rsidR="0037689C" w:rsidRPr="002825CF">
        <w:rPr>
          <w:rFonts w:ascii="Times New Roman" w:hAnsi="Times New Roman" w:cs="Times New Roman"/>
        </w:rPr>
        <w:t>оказании консультативной и методической помощи, выполнении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лабораторных и практических работ, проведении промежуточной аттестации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Обучающегося в случае наличия соотве</w:t>
      </w:r>
      <w:r>
        <w:rPr>
          <w:rFonts w:ascii="Times New Roman" w:hAnsi="Times New Roman" w:cs="Times New Roman"/>
        </w:rPr>
        <w:t xml:space="preserve">тствующих медицинских показаний </w:t>
      </w:r>
      <w:r w:rsidR="0037689C" w:rsidRPr="002825CF">
        <w:rPr>
          <w:rFonts w:ascii="Times New Roman" w:hAnsi="Times New Roman" w:cs="Times New Roman"/>
        </w:rPr>
        <w:t>или по требованию психолога Учреждения.</w:t>
      </w:r>
    </w:p>
    <w:p w:rsidR="0061088A" w:rsidRPr="002825CF" w:rsidRDefault="002825CF" w:rsidP="002825CF">
      <w:pPr>
        <w:tabs>
          <w:tab w:val="left" w:pos="35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7689C" w:rsidRPr="002825CF">
        <w:rPr>
          <w:rFonts w:ascii="Times New Roman" w:hAnsi="Times New Roman" w:cs="Times New Roman"/>
        </w:rPr>
        <w:t>Ответственность сторон</w:t>
      </w:r>
    </w:p>
    <w:p w:rsidR="0061088A" w:rsidRPr="002825CF" w:rsidRDefault="002825CF" w:rsidP="002825CF">
      <w:pPr>
        <w:tabs>
          <w:tab w:val="left" w:pos="135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37689C" w:rsidRPr="002825CF">
        <w:rPr>
          <w:rFonts w:ascii="Times New Roman" w:hAnsi="Times New Roman" w:cs="Times New Roman"/>
        </w:rPr>
        <w:t>Учреждение несёт ответственность за качество проведения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промежуточной и государственной (итоговой) аттестации Обучающегося.</w:t>
      </w:r>
    </w:p>
    <w:p w:rsidR="0061088A" w:rsidRPr="002825CF" w:rsidRDefault="002825CF" w:rsidP="002825CF">
      <w:pPr>
        <w:tabs>
          <w:tab w:val="left" w:pos="135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37689C" w:rsidRPr="002825CF">
        <w:rPr>
          <w:rFonts w:ascii="Times New Roman" w:hAnsi="Times New Roman" w:cs="Times New Roman"/>
        </w:rPr>
        <w:t>Представитель несёт ответственность: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 xml:space="preserve">за посещение Обучающимся консультативных, лабораторных </w:t>
      </w:r>
      <w:proofErr w:type="spellStart"/>
      <w:r w:rsidRPr="002825CF">
        <w:rPr>
          <w:rFonts w:ascii="Times New Roman" w:hAnsi="Times New Roman" w:cs="Times New Roman"/>
        </w:rPr>
        <w:t>ипрактических</w:t>
      </w:r>
      <w:proofErr w:type="spellEnd"/>
      <w:r w:rsidRPr="002825CF">
        <w:rPr>
          <w:rFonts w:ascii="Times New Roman" w:hAnsi="Times New Roman" w:cs="Times New Roman"/>
        </w:rPr>
        <w:t xml:space="preserve"> занятий, промежуточной и государственной (итоговой</w:t>
      </w:r>
      <w:proofErr w:type="gramStart"/>
      <w:r w:rsidRPr="002825CF">
        <w:rPr>
          <w:rFonts w:ascii="Times New Roman" w:hAnsi="Times New Roman" w:cs="Times New Roman"/>
        </w:rPr>
        <w:t>)а</w:t>
      </w:r>
      <w:proofErr w:type="gramEnd"/>
      <w:r w:rsidRPr="002825CF">
        <w:rPr>
          <w:rFonts w:ascii="Times New Roman" w:hAnsi="Times New Roman" w:cs="Times New Roman"/>
        </w:rPr>
        <w:t>ттестации;</w:t>
      </w:r>
    </w:p>
    <w:p w:rsidR="0061088A" w:rsidRPr="002825CF" w:rsidRDefault="0037689C" w:rsidP="002825CF">
      <w:pPr>
        <w:ind w:firstLine="360"/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 xml:space="preserve">освоение </w:t>
      </w:r>
      <w:proofErr w:type="gramStart"/>
      <w:r w:rsidRPr="002825CF">
        <w:rPr>
          <w:rFonts w:ascii="Times New Roman" w:hAnsi="Times New Roman" w:cs="Times New Roman"/>
        </w:rPr>
        <w:t>Обучающимся</w:t>
      </w:r>
      <w:proofErr w:type="gramEnd"/>
      <w:r w:rsidRPr="002825CF">
        <w:rPr>
          <w:rFonts w:ascii="Times New Roman" w:hAnsi="Times New Roman" w:cs="Times New Roman"/>
        </w:rPr>
        <w:t xml:space="preserve"> общеобразовательных программ в рамках</w:t>
      </w:r>
      <w:r w:rsidR="0071183E">
        <w:rPr>
          <w:rFonts w:ascii="Times New Roman" w:hAnsi="Times New Roman" w:cs="Times New Roman"/>
        </w:rPr>
        <w:t xml:space="preserve"> </w:t>
      </w:r>
      <w:r w:rsidRPr="002825CF">
        <w:rPr>
          <w:rFonts w:ascii="Times New Roman" w:hAnsi="Times New Roman" w:cs="Times New Roman"/>
        </w:rPr>
        <w:t>государственного образовательного стандарта.</w:t>
      </w:r>
    </w:p>
    <w:p w:rsidR="0061088A" w:rsidRPr="002825CF" w:rsidRDefault="0071183E" w:rsidP="002825CF">
      <w:pPr>
        <w:tabs>
          <w:tab w:val="left" w:pos="35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7689C" w:rsidRPr="002825CF">
        <w:rPr>
          <w:rFonts w:ascii="Times New Roman" w:hAnsi="Times New Roman" w:cs="Times New Roman"/>
        </w:rPr>
        <w:t>Срок действия договора</w:t>
      </w:r>
    </w:p>
    <w:p w:rsidR="0061088A" w:rsidRPr="002825CF" w:rsidRDefault="0071183E" w:rsidP="002825CF">
      <w:pPr>
        <w:tabs>
          <w:tab w:val="left" w:pos="135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37689C" w:rsidRPr="002825CF">
        <w:rPr>
          <w:rFonts w:ascii="Times New Roman" w:hAnsi="Times New Roman" w:cs="Times New Roman"/>
        </w:rPr>
        <w:t>Настоящий договор вступает в силу с момента его подписания</w:t>
      </w:r>
    </w:p>
    <w:p w:rsidR="0061088A" w:rsidRPr="002825CF" w:rsidRDefault="0037689C" w:rsidP="002825CF">
      <w:pPr>
        <w:tabs>
          <w:tab w:val="left" w:leader="underscore" w:pos="4800"/>
          <w:tab w:val="left" w:leader="underscore" w:pos="5573"/>
          <w:tab w:val="left" w:leader="underscore" w:pos="7934"/>
          <w:tab w:val="left" w:leader="underscore" w:pos="8837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сторонами и действует с</w:t>
      </w:r>
      <w:r w:rsidRPr="002825CF">
        <w:rPr>
          <w:rFonts w:ascii="Times New Roman" w:hAnsi="Times New Roman" w:cs="Times New Roman"/>
        </w:rPr>
        <w:tab/>
        <w:t>201</w:t>
      </w:r>
      <w:r w:rsidRPr="002825CF">
        <w:rPr>
          <w:rFonts w:ascii="Times New Roman" w:hAnsi="Times New Roman" w:cs="Times New Roman"/>
        </w:rPr>
        <w:tab/>
        <w:t>г. по</w:t>
      </w:r>
      <w:r w:rsidRPr="002825CF">
        <w:rPr>
          <w:rFonts w:ascii="Times New Roman" w:hAnsi="Times New Roman" w:cs="Times New Roman"/>
        </w:rPr>
        <w:tab/>
        <w:t>201</w:t>
      </w:r>
      <w:r w:rsidRPr="002825CF">
        <w:rPr>
          <w:rFonts w:ascii="Times New Roman" w:hAnsi="Times New Roman" w:cs="Times New Roman"/>
        </w:rPr>
        <w:tab/>
        <w:t>г.</w:t>
      </w:r>
    </w:p>
    <w:p w:rsidR="0061088A" w:rsidRPr="002825CF" w:rsidRDefault="0071183E" w:rsidP="002825CF">
      <w:pPr>
        <w:tabs>
          <w:tab w:val="left" w:pos="129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37689C" w:rsidRPr="002825CF">
        <w:rPr>
          <w:rFonts w:ascii="Times New Roman" w:hAnsi="Times New Roman" w:cs="Times New Roman"/>
        </w:rPr>
        <w:t>Договор может быть продлён, изменён, дополнен по соглашению</w:t>
      </w:r>
      <w:r w:rsidR="0037689C" w:rsidRPr="002825CF">
        <w:rPr>
          <w:rFonts w:ascii="Times New Roman" w:hAnsi="Times New Roman" w:cs="Times New Roman"/>
        </w:rPr>
        <w:br/>
        <w:t>сторон.</w:t>
      </w:r>
    </w:p>
    <w:p w:rsidR="0061088A" w:rsidRPr="002825CF" w:rsidRDefault="0071183E" w:rsidP="002825CF">
      <w:pPr>
        <w:tabs>
          <w:tab w:val="left" w:pos="30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37689C" w:rsidRPr="002825CF">
        <w:rPr>
          <w:rFonts w:ascii="Times New Roman" w:hAnsi="Times New Roman" w:cs="Times New Roman"/>
        </w:rPr>
        <w:t>Порядок расторжения договора</w:t>
      </w:r>
    </w:p>
    <w:p w:rsidR="0061088A" w:rsidRPr="002825CF" w:rsidRDefault="0071183E" w:rsidP="002825CF">
      <w:pPr>
        <w:tabs>
          <w:tab w:val="left" w:pos="135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37689C" w:rsidRPr="002825CF">
        <w:rPr>
          <w:rFonts w:ascii="Times New Roman" w:hAnsi="Times New Roman" w:cs="Times New Roman"/>
        </w:rPr>
        <w:t>Настоящий договор расторгается:</w:t>
      </w:r>
    </w:p>
    <w:p w:rsidR="0061088A" w:rsidRPr="002825CF" w:rsidRDefault="0071183E" w:rsidP="002825CF">
      <w:pPr>
        <w:tabs>
          <w:tab w:val="left" w:pos="151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37689C" w:rsidRPr="002825CF">
        <w:rPr>
          <w:rFonts w:ascii="Times New Roman" w:hAnsi="Times New Roman" w:cs="Times New Roman"/>
        </w:rPr>
        <w:t>При ликвидации или реорганизации Учреждения, обязательства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по данному договору не переходят к правопреемнику Учреждения.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Представитель заключает с правопреемником новый договор в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установленном порядке;</w:t>
      </w:r>
    </w:p>
    <w:p w:rsidR="0061088A" w:rsidRPr="002825CF" w:rsidRDefault="0071183E" w:rsidP="002825CF">
      <w:pPr>
        <w:tabs>
          <w:tab w:val="left" w:pos="158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37689C" w:rsidRPr="002825CF">
        <w:rPr>
          <w:rFonts w:ascii="Times New Roman" w:hAnsi="Times New Roman" w:cs="Times New Roman"/>
        </w:rPr>
        <w:t>При отчислении Обучающегося из Учреждения по заявлению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Представителя;</w:t>
      </w:r>
    </w:p>
    <w:p w:rsidR="0061088A" w:rsidRPr="002825CF" w:rsidRDefault="0071183E" w:rsidP="002825CF">
      <w:pPr>
        <w:tabs>
          <w:tab w:val="left" w:pos="158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37689C" w:rsidRPr="002825CF">
        <w:rPr>
          <w:rFonts w:ascii="Times New Roman" w:hAnsi="Times New Roman" w:cs="Times New Roman"/>
        </w:rPr>
        <w:t xml:space="preserve">При подтверждении результатами аттестации </w:t>
      </w:r>
      <w:proofErr w:type="spellStart"/>
      <w:r w:rsidR="0037689C" w:rsidRPr="002825CF">
        <w:rPr>
          <w:rFonts w:ascii="Times New Roman" w:hAnsi="Times New Roman" w:cs="Times New Roman"/>
        </w:rPr>
        <w:t>неусвоения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 w:rsidR="0037689C" w:rsidRPr="002825CF">
        <w:rPr>
          <w:rFonts w:ascii="Times New Roman" w:hAnsi="Times New Roman" w:cs="Times New Roman"/>
        </w:rPr>
        <w:t>бучающимся</w:t>
      </w:r>
      <w:proofErr w:type="gramEnd"/>
      <w:r w:rsidR="0037689C" w:rsidRPr="002825CF">
        <w:rPr>
          <w:rFonts w:ascii="Times New Roman" w:hAnsi="Times New Roman" w:cs="Times New Roman"/>
        </w:rPr>
        <w:t xml:space="preserve"> общеобразовательных программ.</w:t>
      </w:r>
    </w:p>
    <w:p w:rsidR="0061088A" w:rsidRPr="002825CF" w:rsidRDefault="0071183E" w:rsidP="002825CF">
      <w:pPr>
        <w:tabs>
          <w:tab w:val="left" w:pos="13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5.2.</w:t>
      </w:r>
      <w:r w:rsidR="0037689C" w:rsidRPr="002825CF">
        <w:rPr>
          <w:rFonts w:ascii="Times New Roman" w:hAnsi="Times New Roman" w:cs="Times New Roman"/>
        </w:rPr>
        <w:t>Настоящий договор расторгается в одностороннем порядке:</w:t>
      </w:r>
    </w:p>
    <w:p w:rsidR="0061088A" w:rsidRPr="002825CF" w:rsidRDefault="0071183E" w:rsidP="002825CF">
      <w:pPr>
        <w:tabs>
          <w:tab w:val="left" w:pos="158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</w:t>
      </w:r>
      <w:r w:rsidR="0037689C" w:rsidRPr="002825CF">
        <w:rPr>
          <w:rFonts w:ascii="Times New Roman" w:hAnsi="Times New Roman" w:cs="Times New Roman"/>
        </w:rPr>
        <w:t>Учреждением в случае неисполнения или ненадлежащего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исполнения Представителем обязательств по настоящему договору.</w:t>
      </w:r>
    </w:p>
    <w:p w:rsidR="0061088A" w:rsidRPr="002825CF" w:rsidRDefault="0071183E" w:rsidP="002825CF">
      <w:pPr>
        <w:tabs>
          <w:tab w:val="left" w:pos="150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</w:t>
      </w:r>
      <w:r w:rsidR="0037689C" w:rsidRPr="002825CF">
        <w:rPr>
          <w:rFonts w:ascii="Times New Roman" w:hAnsi="Times New Roman" w:cs="Times New Roman"/>
        </w:rPr>
        <w:t>Представителем по его желанию, оформленному в виде заявления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на имя руководителя Учреждения.</w:t>
      </w:r>
    </w:p>
    <w:p w:rsidR="0061088A" w:rsidRPr="002825CF" w:rsidRDefault="0071183E" w:rsidP="002825CF">
      <w:pPr>
        <w:tabs>
          <w:tab w:val="left" w:pos="36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7689C" w:rsidRPr="002825CF">
        <w:rPr>
          <w:rFonts w:ascii="Times New Roman" w:hAnsi="Times New Roman" w:cs="Times New Roman"/>
        </w:rPr>
        <w:t>Заключительная часть</w:t>
      </w:r>
    </w:p>
    <w:p w:rsidR="0061088A" w:rsidRPr="002825CF" w:rsidRDefault="0071183E" w:rsidP="0071183E">
      <w:pPr>
        <w:tabs>
          <w:tab w:val="left" w:pos="134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37689C" w:rsidRPr="002825CF">
        <w:rPr>
          <w:rFonts w:ascii="Times New Roman" w:hAnsi="Times New Roman" w:cs="Times New Roman"/>
        </w:rPr>
        <w:t>Настоящий договор составлен на 4-х листах и в 2-х экземплярах по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одному, для каждой из сторон. Один экземпляр хранится в Учреждении</w:t>
      </w:r>
      <w:r>
        <w:rPr>
          <w:rFonts w:ascii="Times New Roman" w:hAnsi="Times New Roman" w:cs="Times New Roman"/>
        </w:rPr>
        <w:t xml:space="preserve">, </w:t>
      </w:r>
      <w:r w:rsidR="0037689C" w:rsidRPr="002825CF">
        <w:rPr>
          <w:rFonts w:ascii="Times New Roman" w:hAnsi="Times New Roman" w:cs="Times New Roman"/>
        </w:rPr>
        <w:t>другой у Представителя. Оба экземпляра имеют одинаковую (равную)</w:t>
      </w:r>
      <w:r>
        <w:rPr>
          <w:rFonts w:ascii="Times New Roman" w:hAnsi="Times New Roman" w:cs="Times New Roman"/>
        </w:rPr>
        <w:t xml:space="preserve"> </w:t>
      </w:r>
      <w:r w:rsidR="0037689C" w:rsidRPr="002825CF">
        <w:rPr>
          <w:rFonts w:ascii="Times New Roman" w:hAnsi="Times New Roman" w:cs="Times New Roman"/>
        </w:rPr>
        <w:t>юридическую силу.</w:t>
      </w:r>
    </w:p>
    <w:p w:rsidR="0061088A" w:rsidRDefault="0071183E" w:rsidP="002825CF">
      <w:pPr>
        <w:tabs>
          <w:tab w:val="left" w:pos="13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37689C" w:rsidRPr="002825CF">
        <w:rPr>
          <w:rFonts w:ascii="Times New Roman" w:hAnsi="Times New Roman" w:cs="Times New Roman"/>
        </w:rPr>
        <w:t>Юридические адреса и подписи сторон.</w:t>
      </w:r>
    </w:p>
    <w:p w:rsidR="0071183E" w:rsidRPr="002825CF" w:rsidRDefault="0071183E" w:rsidP="002825CF">
      <w:pPr>
        <w:tabs>
          <w:tab w:val="left" w:pos="1334"/>
        </w:tabs>
        <w:jc w:val="both"/>
        <w:rPr>
          <w:rFonts w:ascii="Times New Roman" w:hAnsi="Times New Roman" w:cs="Times New Roman"/>
        </w:rPr>
      </w:pPr>
    </w:p>
    <w:p w:rsidR="0061088A" w:rsidRPr="002825CF" w:rsidRDefault="0037689C" w:rsidP="002825CF">
      <w:pPr>
        <w:tabs>
          <w:tab w:val="left" w:pos="4766"/>
        </w:tabs>
        <w:jc w:val="both"/>
        <w:rPr>
          <w:rFonts w:ascii="Times New Roman" w:hAnsi="Times New Roman" w:cs="Times New Roman"/>
        </w:rPr>
      </w:pPr>
      <w:r w:rsidRPr="002825CF">
        <w:rPr>
          <w:rFonts w:ascii="Times New Roman" w:hAnsi="Times New Roman" w:cs="Times New Roman"/>
        </w:rPr>
        <w:t>Учреждение:</w:t>
      </w:r>
      <w:r w:rsidRPr="002825CF">
        <w:rPr>
          <w:rFonts w:ascii="Times New Roman" w:hAnsi="Times New Roman" w:cs="Times New Roman"/>
        </w:rPr>
        <w:tab/>
        <w:t>Представитель:</w:t>
      </w:r>
    </w:p>
    <w:sectPr w:rsidR="0061088A" w:rsidRPr="002825CF" w:rsidSect="002825CF">
      <w:type w:val="continuous"/>
      <w:pgSz w:w="11909" w:h="16840"/>
      <w:pgMar w:top="851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5C" w:rsidRDefault="00030E5C">
      <w:r>
        <w:separator/>
      </w:r>
    </w:p>
  </w:endnote>
  <w:endnote w:type="continuationSeparator" w:id="0">
    <w:p w:rsidR="00030E5C" w:rsidRDefault="0003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5C" w:rsidRDefault="00030E5C"/>
  </w:footnote>
  <w:footnote w:type="continuationSeparator" w:id="0">
    <w:p w:rsidR="00030E5C" w:rsidRDefault="00030E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8A"/>
    <w:rsid w:val="00030E5C"/>
    <w:rsid w:val="002825CF"/>
    <w:rsid w:val="0037689C"/>
    <w:rsid w:val="0061088A"/>
    <w:rsid w:val="0071183E"/>
    <w:rsid w:val="009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E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E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2</cp:revision>
  <dcterms:created xsi:type="dcterms:W3CDTF">2018-08-10T03:17:00Z</dcterms:created>
  <dcterms:modified xsi:type="dcterms:W3CDTF">2018-08-10T03:17:00Z</dcterms:modified>
</cp:coreProperties>
</file>